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422" w:rsidRDefault="00281422" w:rsidP="003C08F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16985" w:rsidRPr="00816985" w:rsidRDefault="00281422" w:rsidP="00816985">
      <w:pPr>
        <w:jc w:val="center"/>
        <w:rPr>
          <w:rFonts w:ascii="Times New Roman" w:hAnsi="Times New Roman" w:cs="Times New Roman"/>
          <w:sz w:val="26"/>
          <w:szCs w:val="20"/>
        </w:rPr>
      </w:pPr>
      <w:r w:rsidRPr="00153098">
        <w:rPr>
          <w:rFonts w:ascii="Times New Roman" w:hAnsi="Times New Roman" w:cs="Times New Roman"/>
          <w:sz w:val="24"/>
          <w:szCs w:val="24"/>
          <w:lang w:val="be-BY"/>
        </w:rPr>
        <w:t xml:space="preserve">   </w:t>
      </w:r>
    </w:p>
    <w:tbl>
      <w:tblPr>
        <w:tblW w:w="0" w:type="auto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0"/>
        <w:gridCol w:w="1559"/>
        <w:gridCol w:w="4110"/>
      </w:tblGrid>
      <w:tr w:rsidR="00816985" w:rsidRPr="00816985" w:rsidTr="00122129">
        <w:trPr>
          <w:trHeight w:val="84"/>
        </w:trPr>
        <w:tc>
          <w:tcPr>
            <w:tcW w:w="397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16985" w:rsidRPr="00816985" w:rsidRDefault="00816985" w:rsidP="00816985">
            <w:pPr>
              <w:widowControl/>
              <w:autoSpaceDE/>
              <w:autoSpaceDN/>
              <w:adjustRightInd/>
              <w:spacing w:after="12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985">
              <w:rPr>
                <w:rFonts w:ascii="Times New Roman" w:hAnsi="Times New Roman" w:cs="Times New Roman"/>
                <w:sz w:val="20"/>
                <w:szCs w:val="20"/>
              </w:rPr>
              <w:t>Башкортостан Республикаһының Балтас районы муниципаль районының Кондэшле ауыл советы  ауыл биләмәһе хакимияте</w:t>
            </w:r>
          </w:p>
          <w:p w:rsidR="00816985" w:rsidRPr="00816985" w:rsidRDefault="00816985" w:rsidP="00816985">
            <w:pPr>
              <w:widowControl/>
              <w:autoSpaceDE/>
              <w:autoSpaceDN/>
              <w:adjustRightInd/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16985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452996, Кондэшле ауылы, Центральная, 48</w:t>
            </w:r>
          </w:p>
          <w:p w:rsidR="00816985" w:rsidRPr="00816985" w:rsidRDefault="00816985" w:rsidP="00816985">
            <w:pPr>
              <w:widowControl/>
              <w:autoSpaceDE/>
              <w:autoSpaceDN/>
              <w:adjustRightInd/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16985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Тел. 8(34753)2-66-16</w:t>
            </w:r>
          </w:p>
          <w:p w:rsidR="00816985" w:rsidRPr="00816985" w:rsidRDefault="00816985" w:rsidP="00816985">
            <w:pPr>
              <w:widowControl/>
              <w:autoSpaceDE/>
              <w:autoSpaceDN/>
              <w:adjustRightInd/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816985" w:rsidRPr="00816985" w:rsidRDefault="00816985" w:rsidP="00816985">
            <w:pPr>
              <w:widowControl/>
              <w:autoSpaceDE/>
              <w:autoSpaceDN/>
              <w:adjustRightInd/>
              <w:snapToGrid w:val="0"/>
              <w:spacing w:line="240" w:lineRule="auto"/>
              <w:ind w:left="-392" w:firstLine="392"/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830580" cy="861060"/>
                  <wp:effectExtent l="0" t="0" r="7620" b="0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6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816985" w:rsidRPr="00816985" w:rsidRDefault="00816985" w:rsidP="00816985">
            <w:pPr>
              <w:widowControl/>
              <w:autoSpaceDE/>
              <w:autoSpaceDN/>
              <w:adjustRightInd/>
              <w:spacing w:after="120" w:line="240" w:lineRule="auto"/>
              <w:ind w:left="119" w:firstLine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6985">
              <w:rPr>
                <w:rFonts w:ascii="Times New Roman" w:hAnsi="Times New Roman" w:cs="Times New Roman"/>
                <w:sz w:val="20"/>
                <w:szCs w:val="20"/>
              </w:rPr>
              <w:t>Администрация сельского  поселения Кундашлинский сельсовет муниципального района Балтачевский район  Республики Башкортостан</w:t>
            </w:r>
          </w:p>
          <w:p w:rsidR="00816985" w:rsidRPr="00816985" w:rsidRDefault="00816985" w:rsidP="00816985">
            <w:pPr>
              <w:widowControl/>
              <w:autoSpaceDE/>
              <w:autoSpaceDN/>
              <w:adjustRightInd/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16985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452996,д.Кундашлы, ул. Центральная, 48</w:t>
            </w:r>
          </w:p>
          <w:p w:rsidR="00816985" w:rsidRPr="00816985" w:rsidRDefault="00816985" w:rsidP="00816985">
            <w:pPr>
              <w:widowControl/>
              <w:autoSpaceDE/>
              <w:autoSpaceDN/>
              <w:adjustRightInd/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816985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Тел. 8(34753)2-66-16</w:t>
            </w:r>
          </w:p>
        </w:tc>
      </w:tr>
    </w:tbl>
    <w:p w:rsidR="00816985" w:rsidRPr="00816985" w:rsidRDefault="00816985" w:rsidP="00816985">
      <w:pPr>
        <w:widowControl/>
        <w:autoSpaceDE/>
        <w:autoSpaceDN/>
        <w:adjustRightInd/>
        <w:snapToGrid w:val="0"/>
        <w:spacing w:line="240" w:lineRule="auto"/>
        <w:ind w:firstLine="0"/>
        <w:jc w:val="left"/>
        <w:rPr>
          <w:rFonts w:ascii="Times New Roman" w:hAnsi="Times New Roman" w:cs="Times New Roman"/>
          <w:sz w:val="26"/>
          <w:szCs w:val="20"/>
        </w:rPr>
      </w:pPr>
    </w:p>
    <w:p w:rsidR="00281422" w:rsidRPr="00153098" w:rsidRDefault="00281422" w:rsidP="00153098">
      <w:pPr>
        <w:tabs>
          <w:tab w:val="left" w:pos="940"/>
        </w:tabs>
        <w:rPr>
          <w:rFonts w:ascii="Times New Roman" w:hAnsi="Times New Roman" w:cs="Times New Roman"/>
          <w:sz w:val="24"/>
          <w:szCs w:val="24"/>
        </w:rPr>
      </w:pPr>
      <w:r w:rsidRPr="00153098">
        <w:rPr>
          <w:rFonts w:ascii="Times New Roman" w:hAnsi="Times New Roman" w:cs="Times New Roman"/>
          <w:sz w:val="24"/>
          <w:szCs w:val="24"/>
          <w:lang w:val="be-BY"/>
        </w:rPr>
        <w:t>ҠАРАР</w:t>
      </w:r>
      <w:r w:rsidRPr="00153098">
        <w:rPr>
          <w:rFonts w:ascii="Times New Roman" w:hAnsi="Times New Roman" w:cs="Times New Roman"/>
          <w:sz w:val="24"/>
          <w:szCs w:val="24"/>
          <w:lang w:val="be-BY"/>
        </w:rPr>
        <w:tab/>
      </w:r>
      <w:r w:rsidRPr="00153098">
        <w:rPr>
          <w:rFonts w:ascii="Times New Roman" w:hAnsi="Times New Roman" w:cs="Times New Roman"/>
          <w:sz w:val="24"/>
          <w:szCs w:val="24"/>
          <w:lang w:val="be-BY"/>
        </w:rPr>
        <w:tab/>
      </w:r>
      <w:r w:rsidRPr="00153098">
        <w:rPr>
          <w:rFonts w:ascii="Times New Roman" w:hAnsi="Times New Roman" w:cs="Times New Roman"/>
          <w:sz w:val="24"/>
          <w:szCs w:val="24"/>
          <w:lang w:val="be-BY"/>
        </w:rPr>
        <w:tab/>
      </w:r>
      <w:r w:rsidRPr="00153098">
        <w:rPr>
          <w:rFonts w:ascii="Times New Roman" w:hAnsi="Times New Roman" w:cs="Times New Roman"/>
          <w:sz w:val="24"/>
          <w:szCs w:val="24"/>
          <w:lang w:val="be-BY"/>
        </w:rPr>
        <w:tab/>
      </w:r>
      <w:r w:rsidRPr="00153098">
        <w:rPr>
          <w:rFonts w:ascii="Times New Roman" w:hAnsi="Times New Roman" w:cs="Times New Roman"/>
          <w:sz w:val="24"/>
          <w:szCs w:val="24"/>
          <w:lang w:val="be-BY"/>
        </w:rPr>
        <w:tab/>
        <w:t xml:space="preserve">   №</w:t>
      </w:r>
      <w:r w:rsidR="00816985">
        <w:rPr>
          <w:rFonts w:ascii="Times New Roman" w:hAnsi="Times New Roman" w:cs="Times New Roman"/>
          <w:sz w:val="24"/>
          <w:szCs w:val="24"/>
          <w:lang w:val="be-BY"/>
        </w:rPr>
        <w:t>5</w:t>
      </w:r>
      <w:r w:rsidRPr="00153098">
        <w:rPr>
          <w:rFonts w:ascii="Times New Roman" w:hAnsi="Times New Roman" w:cs="Times New Roman"/>
          <w:sz w:val="24"/>
          <w:szCs w:val="24"/>
          <w:lang w:val="be-BY"/>
        </w:rPr>
        <w:tab/>
      </w:r>
      <w:r>
        <w:rPr>
          <w:rFonts w:ascii="Times New Roman" w:hAnsi="Times New Roman" w:cs="Times New Roman"/>
          <w:sz w:val="24"/>
          <w:szCs w:val="24"/>
          <w:lang w:val="be-BY"/>
        </w:rPr>
        <w:t xml:space="preserve">                      </w:t>
      </w:r>
      <w:r w:rsidRPr="00153098">
        <w:rPr>
          <w:rFonts w:ascii="Times New Roman" w:hAnsi="Times New Roman" w:cs="Times New Roman"/>
          <w:sz w:val="24"/>
          <w:szCs w:val="24"/>
          <w:lang w:val="be-BY"/>
        </w:rPr>
        <w:tab/>
        <w:t xml:space="preserve">   </w:t>
      </w:r>
      <w:r w:rsidRPr="00153098">
        <w:rPr>
          <w:rFonts w:ascii="Times New Roman" w:hAnsi="Times New Roman" w:cs="Times New Roman"/>
          <w:sz w:val="24"/>
          <w:szCs w:val="24"/>
          <w:lang w:val="be-BY"/>
        </w:rPr>
        <w:tab/>
        <w:t>ПОСТАНОВЛЕНИЕ</w:t>
      </w:r>
      <w:r w:rsidRPr="001530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1422" w:rsidRPr="00831E9D" w:rsidRDefault="00281422" w:rsidP="00153098">
      <w:pPr>
        <w:tabs>
          <w:tab w:val="left" w:pos="940"/>
        </w:tabs>
        <w:rPr>
          <w:sz w:val="28"/>
          <w:szCs w:val="28"/>
        </w:rPr>
      </w:pPr>
    </w:p>
    <w:p w:rsidR="00281422" w:rsidRPr="00153098" w:rsidRDefault="00176B82" w:rsidP="00153098">
      <w:pPr>
        <w:tabs>
          <w:tab w:val="left" w:pos="9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 февраль</w:t>
      </w:r>
      <w:r w:rsidR="00281422" w:rsidRPr="00153098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6</w:t>
      </w:r>
      <w:r w:rsidR="00281422" w:rsidRPr="00153098">
        <w:rPr>
          <w:rFonts w:ascii="Times New Roman" w:hAnsi="Times New Roman" w:cs="Times New Roman"/>
          <w:sz w:val="24"/>
          <w:szCs w:val="24"/>
        </w:rPr>
        <w:t xml:space="preserve"> й.</w:t>
      </w:r>
      <w:r w:rsidR="00281422" w:rsidRPr="00153098">
        <w:rPr>
          <w:rFonts w:ascii="Times New Roman" w:hAnsi="Times New Roman" w:cs="Times New Roman"/>
          <w:sz w:val="24"/>
          <w:szCs w:val="24"/>
        </w:rPr>
        <w:tab/>
      </w:r>
      <w:r w:rsidR="00281422" w:rsidRPr="00153098">
        <w:rPr>
          <w:rFonts w:ascii="Times New Roman" w:hAnsi="Times New Roman" w:cs="Times New Roman"/>
          <w:sz w:val="24"/>
          <w:szCs w:val="24"/>
        </w:rPr>
        <w:tab/>
      </w:r>
      <w:r w:rsidR="00281422" w:rsidRPr="00153098">
        <w:rPr>
          <w:rFonts w:ascii="Times New Roman" w:hAnsi="Times New Roman" w:cs="Times New Roman"/>
          <w:sz w:val="24"/>
          <w:szCs w:val="24"/>
        </w:rPr>
        <w:tab/>
      </w:r>
      <w:r w:rsidR="00281422" w:rsidRPr="00153098">
        <w:rPr>
          <w:rFonts w:ascii="Times New Roman" w:hAnsi="Times New Roman" w:cs="Times New Roman"/>
          <w:sz w:val="24"/>
          <w:szCs w:val="24"/>
        </w:rPr>
        <w:tab/>
      </w:r>
      <w:r w:rsidR="00281422" w:rsidRPr="00153098">
        <w:rPr>
          <w:rFonts w:ascii="Times New Roman" w:hAnsi="Times New Roman" w:cs="Times New Roman"/>
          <w:sz w:val="24"/>
          <w:szCs w:val="24"/>
        </w:rPr>
        <w:tab/>
      </w:r>
      <w:r w:rsidR="00281422" w:rsidRPr="00153098">
        <w:rPr>
          <w:rFonts w:ascii="Times New Roman" w:hAnsi="Times New Roman" w:cs="Times New Roman"/>
          <w:sz w:val="24"/>
          <w:szCs w:val="24"/>
        </w:rPr>
        <w:tab/>
      </w:r>
      <w:r w:rsidR="00281422" w:rsidRPr="00153098">
        <w:rPr>
          <w:rFonts w:ascii="Times New Roman" w:hAnsi="Times New Roman" w:cs="Times New Roman"/>
          <w:sz w:val="24"/>
          <w:szCs w:val="24"/>
        </w:rPr>
        <w:tab/>
      </w:r>
      <w:r w:rsidR="00281422" w:rsidRPr="00153098"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>02 февраля 2026</w:t>
      </w:r>
      <w:r w:rsidR="00281422" w:rsidRPr="0015309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81422" w:rsidRPr="00153098" w:rsidRDefault="00281422" w:rsidP="00153098">
      <w:pPr>
        <w:rPr>
          <w:rFonts w:ascii="Times New Roman" w:hAnsi="Times New Roman" w:cs="Times New Roman"/>
          <w:sz w:val="24"/>
          <w:szCs w:val="24"/>
        </w:rPr>
      </w:pPr>
    </w:p>
    <w:p w:rsidR="00281422" w:rsidRDefault="00281422" w:rsidP="000D5BDF">
      <w:pPr>
        <w:widowControl/>
        <w:autoSpaceDE/>
        <w:autoSpaceDN/>
        <w:adjustRightInd/>
        <w:spacing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48CD">
        <w:rPr>
          <w:rFonts w:ascii="Times New Roman" w:hAnsi="Times New Roman" w:cs="Times New Roman"/>
          <w:b/>
          <w:bCs/>
          <w:color w:val="26282F"/>
          <w:sz w:val="24"/>
          <w:szCs w:val="24"/>
        </w:rPr>
        <w:t>Об утверждении муниципальной программы "</w:t>
      </w:r>
      <w:r w:rsidRPr="002248CD">
        <w:rPr>
          <w:rFonts w:ascii="Times New Roman" w:hAnsi="Times New Roman" w:cs="Times New Roman"/>
          <w:b/>
          <w:bCs/>
          <w:sz w:val="24"/>
          <w:szCs w:val="24"/>
        </w:rPr>
        <w:t xml:space="preserve">Развитие физической культуры, спорта в сельском поселении </w:t>
      </w:r>
      <w:r w:rsidR="00816985">
        <w:rPr>
          <w:rFonts w:ascii="Times New Roman" w:hAnsi="Times New Roman" w:cs="Times New Roman"/>
          <w:b/>
          <w:bCs/>
          <w:sz w:val="24"/>
          <w:szCs w:val="24"/>
        </w:rPr>
        <w:t>Кундашлин</w:t>
      </w:r>
      <w:r>
        <w:rPr>
          <w:rFonts w:ascii="Times New Roman" w:hAnsi="Times New Roman" w:cs="Times New Roman"/>
          <w:b/>
          <w:bCs/>
          <w:sz w:val="24"/>
          <w:szCs w:val="24"/>
        </w:rPr>
        <w:t>ский</w:t>
      </w:r>
      <w:r w:rsidRPr="002248CD">
        <w:rPr>
          <w:rFonts w:ascii="Times New Roman" w:hAnsi="Times New Roman" w:cs="Times New Roman"/>
          <w:b/>
          <w:bCs/>
          <w:sz w:val="24"/>
          <w:szCs w:val="24"/>
        </w:rPr>
        <w:t xml:space="preserve"> сельсовет муниципального район Балтачевский район Республики Башкортостан на </w:t>
      </w:r>
      <w:r w:rsidR="00176B82">
        <w:rPr>
          <w:rFonts w:ascii="Times New Roman" w:hAnsi="Times New Roman" w:cs="Times New Roman"/>
          <w:b/>
          <w:bCs/>
          <w:sz w:val="24"/>
          <w:szCs w:val="24"/>
        </w:rPr>
        <w:t>2026-2028</w:t>
      </w:r>
      <w:r w:rsidRPr="002248CD">
        <w:rPr>
          <w:rFonts w:ascii="Times New Roman" w:hAnsi="Times New Roman" w:cs="Times New Roman"/>
          <w:b/>
          <w:bCs/>
          <w:sz w:val="24"/>
          <w:szCs w:val="24"/>
        </w:rPr>
        <w:t>годы"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1422" w:rsidRDefault="00281422" w:rsidP="002248CD">
      <w:pPr>
        <w:widowControl/>
        <w:autoSpaceDE/>
        <w:autoSpaceDN/>
        <w:adjustRightInd/>
        <w:spacing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2248CD">
        <w:rPr>
          <w:rFonts w:ascii="Times New Roman" w:hAnsi="Times New Roman" w:cs="Times New Roman"/>
          <w:sz w:val="28"/>
          <w:szCs w:val="28"/>
        </w:rPr>
        <w:t>В целях реализации государственной политики, направленной на поддержку и развитие физической культуры и спорта на территории сельского поселения, руководствуясь Федеральным законом Российской Федерации от 06.10.2003г. №131-ФЗ «Об общих принципах организации местного самоуправления в Российской Федерации», Федеральным законом от 04.12.2007 года "О физической культуре и спорте в Российской Федераций", Закон</w:t>
      </w:r>
      <w:r w:rsidRPr="002248CD">
        <w:rPr>
          <w:rFonts w:ascii="Times New Roman" w:hAnsi="Times New Roman" w:cs="Times New Roman"/>
          <w:color w:val="0000FF"/>
          <w:sz w:val="28"/>
          <w:szCs w:val="28"/>
        </w:rPr>
        <w:t>о</w:t>
      </w:r>
      <w:r w:rsidRPr="002248CD">
        <w:rPr>
          <w:rFonts w:ascii="Times New Roman" w:hAnsi="Times New Roman" w:cs="Times New Roman"/>
          <w:sz w:val="28"/>
          <w:szCs w:val="28"/>
        </w:rPr>
        <w:t xml:space="preserve">м Республики Башкортостан "О физической культуре и спорте в Республике Башкортостан" от 24.11.2008 года N 68-З, Администрация </w:t>
      </w:r>
      <w:r w:rsidR="00816985">
        <w:rPr>
          <w:rFonts w:ascii="Times New Roman" w:hAnsi="Times New Roman" w:cs="Times New Roman"/>
          <w:bCs/>
          <w:sz w:val="28"/>
          <w:szCs w:val="28"/>
        </w:rPr>
        <w:t>сельского поселения Кундашлин</w:t>
      </w:r>
      <w:r>
        <w:rPr>
          <w:rFonts w:ascii="Times New Roman" w:hAnsi="Times New Roman" w:cs="Times New Roman"/>
          <w:bCs/>
          <w:sz w:val="28"/>
          <w:szCs w:val="28"/>
        </w:rPr>
        <w:t>ский</w:t>
      </w:r>
      <w:r w:rsidRPr="002248CD">
        <w:rPr>
          <w:rFonts w:ascii="Times New Roman" w:hAnsi="Times New Roman" w:cs="Times New Roman"/>
          <w:bCs/>
          <w:sz w:val="28"/>
          <w:szCs w:val="28"/>
        </w:rPr>
        <w:t xml:space="preserve"> сельсовет муниципального района Балтачевский район Республики Башкортостан </w:t>
      </w:r>
      <w:r w:rsidRPr="002248C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816985" w:rsidRPr="002248CD" w:rsidRDefault="00816985" w:rsidP="002248CD">
      <w:pPr>
        <w:widowControl/>
        <w:autoSpaceDE/>
        <w:autoSpaceDN/>
        <w:adjustRightInd/>
        <w:spacing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248CD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Pr="002248CD">
        <w:rPr>
          <w:rFonts w:ascii="Times New Roman" w:hAnsi="Times New Roman" w:cs="Times New Roman"/>
          <w:sz w:val="28"/>
          <w:szCs w:val="28"/>
        </w:rPr>
        <w:t xml:space="preserve">Утвердить муниципальную Программу "Развитие физической культуры, спорта  в сельском поселении </w:t>
      </w:r>
      <w:bookmarkStart w:id="0" w:name="_Hlk65751946"/>
      <w:r w:rsidR="00816985">
        <w:rPr>
          <w:rFonts w:ascii="Times New Roman" w:hAnsi="Times New Roman" w:cs="Times New Roman"/>
          <w:bCs/>
          <w:sz w:val="28"/>
          <w:szCs w:val="28"/>
        </w:rPr>
        <w:t>Кундашлинский</w:t>
      </w:r>
      <w:r w:rsidRPr="002248CD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2248C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248CD">
        <w:rPr>
          <w:rFonts w:ascii="Times New Roman" w:hAnsi="Times New Roman" w:cs="Times New Roman"/>
          <w:sz w:val="28"/>
          <w:szCs w:val="28"/>
        </w:rPr>
        <w:t xml:space="preserve">муниципального района Балтачевский район Республики Башкортостан на </w:t>
      </w:r>
      <w:r w:rsidR="00176B82">
        <w:rPr>
          <w:rFonts w:ascii="Times New Roman" w:hAnsi="Times New Roman" w:cs="Times New Roman"/>
          <w:sz w:val="28"/>
          <w:szCs w:val="28"/>
        </w:rPr>
        <w:t>2026-2028</w:t>
      </w:r>
      <w:r w:rsidRPr="002248CD">
        <w:rPr>
          <w:rFonts w:ascii="Times New Roman" w:hAnsi="Times New Roman" w:cs="Times New Roman"/>
          <w:sz w:val="28"/>
          <w:szCs w:val="28"/>
        </w:rPr>
        <w:t>годы</w:t>
      </w:r>
      <w:bookmarkEnd w:id="0"/>
      <w:r w:rsidRPr="002248CD">
        <w:rPr>
          <w:rFonts w:ascii="Times New Roman" w:hAnsi="Times New Roman" w:cs="Times New Roman"/>
          <w:sz w:val="28"/>
          <w:szCs w:val="28"/>
        </w:rPr>
        <w:t>".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2248CD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2248CD">
        <w:rPr>
          <w:rFonts w:ascii="Times New Roman" w:hAnsi="Times New Roman" w:cs="Times New Roman"/>
          <w:sz w:val="28"/>
          <w:szCs w:val="28"/>
        </w:rPr>
        <w:t xml:space="preserve">Настоящее постановление обнародовать на информационном стенде в здании Администрации сельского поселения </w:t>
      </w:r>
      <w:r w:rsidR="00816985">
        <w:rPr>
          <w:rFonts w:ascii="Times New Roman" w:hAnsi="Times New Roman" w:cs="Times New Roman"/>
          <w:bCs/>
          <w:sz w:val="28"/>
          <w:szCs w:val="28"/>
        </w:rPr>
        <w:t>Кундашлинский</w:t>
      </w:r>
      <w:r w:rsidRPr="002248C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Балтачевский район Республики Башкортостан и разместить на официальном сайте сельского поселения.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2248CD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2248CD">
        <w:rPr>
          <w:rFonts w:ascii="Times New Roman" w:hAnsi="Times New Roman" w:cs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281422" w:rsidRPr="002248CD" w:rsidRDefault="00281422" w:rsidP="002248CD">
      <w:pPr>
        <w:widowControl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81422" w:rsidRPr="002248CD" w:rsidRDefault="00281422" w:rsidP="002248CD">
      <w:pPr>
        <w:widowControl/>
        <w:tabs>
          <w:tab w:val="center" w:pos="4677"/>
          <w:tab w:val="right" w:pos="9355"/>
        </w:tabs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bCs/>
          <w:iCs/>
          <w:sz w:val="28"/>
          <w:szCs w:val="28"/>
        </w:rPr>
      </w:pPr>
    </w:p>
    <w:p w:rsidR="00281422" w:rsidRPr="002248CD" w:rsidRDefault="00281422" w:rsidP="002248CD">
      <w:pPr>
        <w:widowControl/>
        <w:tabs>
          <w:tab w:val="center" w:pos="4677"/>
          <w:tab w:val="right" w:pos="9355"/>
        </w:tabs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bCs/>
          <w:iCs/>
          <w:sz w:val="28"/>
          <w:szCs w:val="28"/>
        </w:rPr>
      </w:pPr>
    </w:p>
    <w:p w:rsidR="00281422" w:rsidRPr="002248CD" w:rsidRDefault="00281422" w:rsidP="002248CD">
      <w:pPr>
        <w:widowControl/>
        <w:tabs>
          <w:tab w:val="center" w:pos="4677"/>
          <w:tab w:val="right" w:pos="9355"/>
        </w:tabs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bCs/>
          <w:iCs/>
          <w:sz w:val="28"/>
          <w:szCs w:val="28"/>
        </w:rPr>
      </w:pPr>
    </w:p>
    <w:p w:rsidR="00281422" w:rsidRPr="00816985" w:rsidRDefault="00281422" w:rsidP="002248CD">
      <w:pPr>
        <w:widowControl/>
        <w:tabs>
          <w:tab w:val="center" w:pos="4677"/>
          <w:tab w:val="right" w:pos="9355"/>
        </w:tabs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bCs/>
          <w:iCs/>
          <w:sz w:val="28"/>
          <w:szCs w:val="28"/>
        </w:rPr>
      </w:pPr>
    </w:p>
    <w:p w:rsidR="00281422" w:rsidRPr="00816985" w:rsidRDefault="00281422" w:rsidP="002248CD">
      <w:pPr>
        <w:widowControl/>
        <w:tabs>
          <w:tab w:val="center" w:pos="4677"/>
          <w:tab w:val="right" w:pos="9355"/>
        </w:tabs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bCs/>
          <w:iCs/>
          <w:sz w:val="28"/>
          <w:szCs w:val="28"/>
          <w:lang w:val="be-BY"/>
        </w:rPr>
      </w:pPr>
      <w:r w:rsidRPr="00816985">
        <w:rPr>
          <w:rFonts w:ascii="Times New Roman" w:hAnsi="Times New Roman" w:cs="Times New Roman"/>
          <w:bCs/>
          <w:iCs/>
          <w:sz w:val="28"/>
          <w:szCs w:val="28"/>
          <w:lang w:val="be-BY"/>
        </w:rPr>
        <w:t xml:space="preserve">Глава сельского поселения </w:t>
      </w:r>
    </w:p>
    <w:p w:rsidR="00281422" w:rsidRPr="00816985" w:rsidRDefault="00816985" w:rsidP="002248CD">
      <w:pPr>
        <w:widowControl/>
        <w:tabs>
          <w:tab w:val="center" w:pos="4677"/>
          <w:tab w:val="right" w:pos="9355"/>
        </w:tabs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sz w:val="28"/>
          <w:szCs w:val="28"/>
          <w:lang w:val="be-BY"/>
        </w:rPr>
      </w:pPr>
      <w:r w:rsidRPr="00816985">
        <w:rPr>
          <w:rFonts w:ascii="Times New Roman" w:hAnsi="Times New Roman" w:cs="Times New Roman"/>
          <w:bCs/>
          <w:sz w:val="28"/>
          <w:szCs w:val="28"/>
        </w:rPr>
        <w:t>Кундашлинский</w:t>
      </w:r>
      <w:r w:rsidR="00281422" w:rsidRPr="00816985">
        <w:rPr>
          <w:rFonts w:ascii="Times New Roman" w:hAnsi="Times New Roman" w:cs="Times New Roman"/>
          <w:sz w:val="28"/>
          <w:szCs w:val="28"/>
          <w:lang w:val="be-BY"/>
        </w:rPr>
        <w:t xml:space="preserve"> сельсовет </w:t>
      </w:r>
      <w:r w:rsidR="00281422" w:rsidRPr="00816985">
        <w:rPr>
          <w:rFonts w:ascii="Times New Roman" w:hAnsi="Times New Roman" w:cs="Times New Roman"/>
          <w:sz w:val="28"/>
          <w:szCs w:val="28"/>
          <w:lang w:val="be-BY"/>
        </w:rPr>
        <w:tab/>
        <w:t xml:space="preserve"> </w:t>
      </w:r>
      <w:r w:rsidR="00281422" w:rsidRPr="00816985">
        <w:rPr>
          <w:rFonts w:ascii="Times New Roman" w:hAnsi="Times New Roman" w:cs="Times New Roman"/>
          <w:sz w:val="28"/>
          <w:szCs w:val="28"/>
          <w:lang w:val="be-BY"/>
        </w:rPr>
        <w:tab/>
      </w:r>
      <w:r>
        <w:rPr>
          <w:rFonts w:ascii="Times New Roman" w:hAnsi="Times New Roman" w:cs="Times New Roman"/>
          <w:sz w:val="28"/>
          <w:szCs w:val="28"/>
          <w:lang w:val="be-BY"/>
        </w:rPr>
        <w:t>Ф.Ф. Акберов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left="5664" w:firstLine="29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2248CD">
        <w:rPr>
          <w:rFonts w:ascii="Times New Roman" w:hAnsi="Times New Roman" w:cs="Times New Roman"/>
          <w:b/>
          <w:sz w:val="28"/>
          <w:szCs w:val="28"/>
          <w:lang w:val="be-BY"/>
        </w:rPr>
        <w:tab/>
      </w:r>
      <w:r w:rsidRPr="002248CD">
        <w:rPr>
          <w:rFonts w:ascii="Times New Roman" w:hAnsi="Times New Roman" w:cs="Times New Roman"/>
          <w:b/>
          <w:sz w:val="28"/>
          <w:szCs w:val="28"/>
          <w:lang w:val="be-BY"/>
        </w:rPr>
        <w:tab/>
        <w:t xml:space="preserve">                                            </w:t>
      </w:r>
      <w:r w:rsidRPr="002248CD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</w:p>
    <w:p w:rsidR="00281422" w:rsidRDefault="00281422" w:rsidP="002248CD">
      <w:pPr>
        <w:widowControl/>
        <w:autoSpaceDE/>
        <w:autoSpaceDN/>
        <w:adjustRightInd/>
        <w:spacing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281422" w:rsidRDefault="00281422" w:rsidP="002248CD">
      <w:pPr>
        <w:widowControl/>
        <w:autoSpaceDE/>
        <w:autoSpaceDN/>
        <w:adjustRightInd/>
        <w:spacing w:line="240" w:lineRule="auto"/>
        <w:ind w:left="5664" w:firstLine="290"/>
        <w:jc w:val="left"/>
        <w:rPr>
          <w:rFonts w:ascii="Times New Roman" w:hAnsi="Times New Roman" w:cs="Times New Roman"/>
          <w:sz w:val="24"/>
          <w:szCs w:val="24"/>
        </w:rPr>
      </w:pPr>
    </w:p>
    <w:p w:rsidR="00281422" w:rsidRDefault="00281422" w:rsidP="002248CD">
      <w:pPr>
        <w:widowControl/>
        <w:autoSpaceDE/>
        <w:autoSpaceDN/>
        <w:adjustRightInd/>
        <w:spacing w:line="240" w:lineRule="auto"/>
        <w:ind w:left="5664" w:firstLine="290"/>
        <w:jc w:val="left"/>
        <w:rPr>
          <w:rFonts w:ascii="Times New Roman" w:hAnsi="Times New Roman" w:cs="Times New Roman"/>
          <w:sz w:val="24"/>
          <w:szCs w:val="24"/>
        </w:rPr>
      </w:pPr>
    </w:p>
    <w:p w:rsidR="00281422" w:rsidRDefault="00281422" w:rsidP="002248CD">
      <w:pPr>
        <w:widowControl/>
        <w:autoSpaceDE/>
        <w:autoSpaceDN/>
        <w:adjustRightInd/>
        <w:spacing w:line="240" w:lineRule="auto"/>
        <w:ind w:left="5664" w:firstLine="290"/>
        <w:jc w:val="left"/>
        <w:rPr>
          <w:rFonts w:ascii="Times New Roman" w:hAnsi="Times New Roman" w:cs="Times New Roman"/>
          <w:sz w:val="24"/>
          <w:szCs w:val="24"/>
        </w:rPr>
      </w:pPr>
    </w:p>
    <w:p w:rsidR="00281422" w:rsidRDefault="00281422" w:rsidP="002248CD">
      <w:pPr>
        <w:widowControl/>
        <w:autoSpaceDE/>
        <w:autoSpaceDN/>
        <w:adjustRightInd/>
        <w:spacing w:line="240" w:lineRule="auto"/>
        <w:ind w:left="5664" w:firstLine="290"/>
        <w:jc w:val="left"/>
        <w:rPr>
          <w:rFonts w:ascii="Times New Roman" w:hAnsi="Times New Roman" w:cs="Times New Roman"/>
          <w:sz w:val="24"/>
          <w:szCs w:val="24"/>
        </w:rPr>
      </w:pPr>
    </w:p>
    <w:p w:rsidR="00281422" w:rsidRDefault="00281422" w:rsidP="002248CD">
      <w:pPr>
        <w:widowControl/>
        <w:autoSpaceDE/>
        <w:autoSpaceDN/>
        <w:adjustRightInd/>
        <w:spacing w:line="240" w:lineRule="auto"/>
        <w:ind w:left="5664" w:firstLine="290"/>
        <w:jc w:val="left"/>
        <w:rPr>
          <w:rFonts w:ascii="Times New Roman" w:hAnsi="Times New Roman" w:cs="Times New Roman"/>
          <w:sz w:val="24"/>
          <w:szCs w:val="24"/>
        </w:rPr>
      </w:pPr>
    </w:p>
    <w:p w:rsidR="00281422" w:rsidRDefault="00281422" w:rsidP="002248CD">
      <w:pPr>
        <w:widowControl/>
        <w:autoSpaceDE/>
        <w:autoSpaceDN/>
        <w:adjustRightInd/>
        <w:spacing w:line="240" w:lineRule="auto"/>
        <w:ind w:left="5664" w:firstLine="290"/>
        <w:jc w:val="left"/>
        <w:rPr>
          <w:rFonts w:ascii="Times New Roman" w:hAnsi="Times New Roman" w:cs="Times New Roman"/>
          <w:sz w:val="24"/>
          <w:szCs w:val="24"/>
        </w:rPr>
      </w:pPr>
    </w:p>
    <w:p w:rsidR="00281422" w:rsidRDefault="00281422" w:rsidP="002248CD">
      <w:pPr>
        <w:widowControl/>
        <w:autoSpaceDE/>
        <w:autoSpaceDN/>
        <w:adjustRightInd/>
        <w:spacing w:line="240" w:lineRule="auto"/>
        <w:ind w:left="5664" w:firstLine="290"/>
        <w:jc w:val="left"/>
        <w:rPr>
          <w:rFonts w:ascii="Times New Roman" w:hAnsi="Times New Roman" w:cs="Times New Roman"/>
          <w:sz w:val="24"/>
          <w:szCs w:val="24"/>
        </w:rPr>
      </w:pP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left="5664" w:firstLine="290"/>
        <w:jc w:val="left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281422" w:rsidRPr="002248CD" w:rsidRDefault="00281422" w:rsidP="002248CD">
      <w:pPr>
        <w:widowControl/>
        <w:spacing w:line="240" w:lineRule="auto"/>
        <w:ind w:left="5664" w:firstLine="0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сельского поселения </w:t>
      </w:r>
      <w:r w:rsidR="00816985">
        <w:rPr>
          <w:rFonts w:ascii="Times New Roman" w:hAnsi="Times New Roman" w:cs="Times New Roman"/>
          <w:sz w:val="24"/>
          <w:szCs w:val="24"/>
        </w:rPr>
        <w:t>Кундашлин</w:t>
      </w:r>
      <w:r>
        <w:rPr>
          <w:rFonts w:ascii="Times New Roman" w:hAnsi="Times New Roman" w:cs="Times New Roman"/>
          <w:sz w:val="24"/>
          <w:szCs w:val="24"/>
        </w:rPr>
        <w:t>ский</w:t>
      </w:r>
      <w:r w:rsidRPr="002248CD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Балтачевский район Республики </w:t>
      </w:r>
      <w:r w:rsidR="00816985">
        <w:rPr>
          <w:rFonts w:ascii="Times New Roman" w:hAnsi="Times New Roman" w:cs="Times New Roman"/>
          <w:sz w:val="24"/>
          <w:szCs w:val="24"/>
        </w:rPr>
        <w:t>Башкортостан от 02.02.2026 г. № 5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left="7080" w:firstLine="0"/>
        <w:jc w:val="right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.</w:t>
      </w:r>
    </w:p>
    <w:p w:rsidR="00281422" w:rsidRPr="002248CD" w:rsidRDefault="00281422" w:rsidP="002248CD">
      <w:pPr>
        <w:widowControl/>
        <w:autoSpaceDE/>
        <w:autoSpaceDN/>
        <w:adjustRightInd/>
        <w:spacing w:before="108" w:after="108" w:line="240" w:lineRule="auto"/>
        <w:ind w:firstLine="0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</w:p>
    <w:p w:rsidR="00281422" w:rsidRPr="002248CD" w:rsidRDefault="00281422" w:rsidP="002248CD">
      <w:pPr>
        <w:widowControl/>
        <w:autoSpaceDE/>
        <w:autoSpaceDN/>
        <w:adjustRightInd/>
        <w:spacing w:before="108" w:after="108" w:line="240" w:lineRule="auto"/>
        <w:ind w:firstLine="0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2248CD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программа "Развитие физической культуры и спорта в сельском поселении   </w:t>
      </w:r>
      <w:r w:rsidR="00816985">
        <w:rPr>
          <w:rFonts w:ascii="Times New Roman" w:hAnsi="Times New Roman" w:cs="Times New Roman"/>
          <w:b/>
          <w:bCs/>
          <w:sz w:val="24"/>
          <w:szCs w:val="24"/>
        </w:rPr>
        <w:t>Кундашлин</w:t>
      </w:r>
      <w:r>
        <w:rPr>
          <w:rFonts w:ascii="Times New Roman" w:hAnsi="Times New Roman" w:cs="Times New Roman"/>
          <w:b/>
          <w:bCs/>
          <w:sz w:val="24"/>
          <w:szCs w:val="24"/>
        </w:rPr>
        <w:t>ский</w:t>
      </w:r>
      <w:r w:rsidRPr="002248CD">
        <w:rPr>
          <w:rFonts w:ascii="Times New Roman" w:hAnsi="Times New Roman" w:cs="Times New Roman"/>
          <w:b/>
          <w:bCs/>
          <w:sz w:val="24"/>
          <w:szCs w:val="24"/>
        </w:rPr>
        <w:t xml:space="preserve"> сельсовет муниципального района Балтачевский  район Республики Башкортостан на </w:t>
      </w:r>
      <w:r w:rsidR="00176B82">
        <w:rPr>
          <w:rFonts w:ascii="Times New Roman" w:hAnsi="Times New Roman" w:cs="Times New Roman"/>
          <w:b/>
          <w:bCs/>
          <w:sz w:val="24"/>
          <w:szCs w:val="24"/>
        </w:rPr>
        <w:t>2026-2028</w:t>
      </w:r>
      <w:r w:rsidRPr="002248CD">
        <w:rPr>
          <w:rFonts w:ascii="Times New Roman" w:hAnsi="Times New Roman" w:cs="Times New Roman"/>
          <w:b/>
          <w:bCs/>
          <w:sz w:val="24"/>
          <w:szCs w:val="24"/>
        </w:rPr>
        <w:t>годы"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559"/>
        <w:jc w:val="center"/>
        <w:rPr>
          <w:rFonts w:ascii="Times New Roman" w:hAnsi="Times New Roman" w:cs="Times New Roman"/>
          <w:sz w:val="24"/>
          <w:szCs w:val="24"/>
        </w:rPr>
      </w:pP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559"/>
        <w:jc w:val="center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СОДЕРЖАНИЕ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559"/>
        <w:jc w:val="center"/>
        <w:rPr>
          <w:rFonts w:ascii="Times New Roman" w:hAnsi="Times New Roman" w:cs="Times New Roman"/>
          <w:sz w:val="24"/>
          <w:szCs w:val="24"/>
        </w:rPr>
      </w:pP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Паспорт Программы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Важнейшие целевые показатели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1. Введение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2. Содержание проблемы и обоснование необходимости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ее решения программными методами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3. Основные мероприятия, цели и задачи Программы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4. Сроки и этапы реализации Программы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5. Механизмы реализации Программы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6. Финансовое и ресурсное обеспечение Программы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7. Система контроля за выполнением Программы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8. Оценка социально-экономической эффективности реализации Программы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9. Система программных мероприятий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55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48CD">
        <w:rPr>
          <w:rFonts w:ascii="Times New Roman" w:hAnsi="Times New Roman" w:cs="Times New Roman"/>
          <w:b/>
          <w:sz w:val="24"/>
          <w:szCs w:val="24"/>
        </w:rPr>
        <w:t>Паспорт Программы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55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8"/>
        <w:gridCol w:w="7537"/>
        <w:gridCol w:w="23"/>
      </w:tblGrid>
      <w:tr w:rsidR="00281422" w:rsidRPr="002248CD" w:rsidTr="001E2A37">
        <w:trPr>
          <w:gridAfter w:val="1"/>
          <w:wAfter w:w="23" w:type="dxa"/>
        </w:trPr>
        <w:tc>
          <w:tcPr>
            <w:tcW w:w="28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Программа «Развитие физической культуры, спорта в сельском поселении </w:t>
            </w:r>
            <w:r w:rsidR="00816985">
              <w:rPr>
                <w:rFonts w:ascii="Times New Roman" w:hAnsi="Times New Roman" w:cs="Times New Roman"/>
                <w:b/>
                <w:sz w:val="24"/>
                <w:szCs w:val="24"/>
              </w:rPr>
              <w:t>Кундашлин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ский</w:t>
            </w:r>
            <w:r w:rsidRPr="002248C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сельсовет муниципального района Балтачевский район Республики Башкортостан на </w:t>
            </w:r>
            <w:r w:rsidR="00176B82">
              <w:rPr>
                <w:rFonts w:ascii="Times New Roman" w:hAnsi="Times New Roman" w:cs="Times New Roman"/>
                <w:b/>
                <w:sz w:val="24"/>
                <w:szCs w:val="24"/>
              </w:rPr>
              <w:t>2026-2028</w:t>
            </w: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годы»</w:t>
            </w:r>
          </w:p>
        </w:tc>
      </w:tr>
      <w:tr w:rsidR="00281422" w:rsidRPr="002248CD" w:rsidTr="001E2A37">
        <w:trPr>
          <w:gridAfter w:val="1"/>
          <w:wAfter w:w="23" w:type="dxa"/>
        </w:trPr>
        <w:tc>
          <w:tcPr>
            <w:tcW w:w="28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Федеральный закон Российской Федерации от 04.12.2007 г N 329-ФЗ "О физической культуре и спорте в Российской Федерации". Законы Республики Башкортостан " О детско-юношеском спорте в Республике Башкортостан" и "О туристской деятельности в Республике Башкортостан".</w:t>
            </w:r>
          </w:p>
        </w:tc>
      </w:tr>
      <w:tr w:rsidR="00281422" w:rsidRPr="002248CD" w:rsidTr="001E2A37">
        <w:trPr>
          <w:gridAfter w:val="1"/>
          <w:wAfter w:w="23" w:type="dxa"/>
        </w:trPr>
        <w:tc>
          <w:tcPr>
            <w:tcW w:w="28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 Программы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сельского поселения </w:t>
            </w:r>
            <w:r w:rsidR="00816985">
              <w:rPr>
                <w:rFonts w:ascii="Times New Roman" w:hAnsi="Times New Roman" w:cs="Times New Roman"/>
                <w:sz w:val="24"/>
                <w:szCs w:val="24"/>
              </w:rPr>
              <w:t>Кундашлин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муниципального района Балтачевский район Республики Башкортостан</w:t>
            </w:r>
          </w:p>
        </w:tc>
      </w:tr>
      <w:tr w:rsidR="00281422" w:rsidRPr="002248CD" w:rsidTr="001E2A37">
        <w:trPr>
          <w:gridAfter w:val="1"/>
          <w:wAfter w:w="23" w:type="dxa"/>
        </w:trPr>
        <w:tc>
          <w:tcPr>
            <w:tcW w:w="28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мероприятия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Выполнение работ по физкультуре, по проведению мероприятий в сфере физкультуры и массового спорта</w:t>
            </w:r>
          </w:p>
        </w:tc>
      </w:tr>
      <w:tr w:rsidR="00281422" w:rsidRPr="002248CD" w:rsidTr="001E2A37">
        <w:trPr>
          <w:gridAfter w:val="1"/>
          <w:wAfter w:w="23" w:type="dxa"/>
        </w:trPr>
        <w:tc>
          <w:tcPr>
            <w:tcW w:w="28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цели и задачи Программы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1422" w:rsidRPr="002248CD" w:rsidRDefault="00281422" w:rsidP="002248CD">
            <w:pPr>
              <w:widowControl/>
              <w:spacing w:line="240" w:lineRule="atLeast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Цели: </w:t>
            </w:r>
          </w:p>
          <w:p w:rsidR="00281422" w:rsidRPr="002248CD" w:rsidRDefault="00281422" w:rsidP="002248CD">
            <w:pPr>
              <w:widowControl/>
              <w:spacing w:line="240" w:lineRule="atLeas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- реализация государственной политики в области физической культуры и спорта; формирование потребности населения в систематических занятиях физической культурой и спортом; </w:t>
            </w:r>
          </w:p>
          <w:p w:rsidR="00281422" w:rsidRPr="002248CD" w:rsidRDefault="00281422" w:rsidP="002248CD">
            <w:pPr>
              <w:widowControl/>
              <w:spacing w:line="240" w:lineRule="atLeas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- обеспечение успешного участия спортсменов сельского поселения в зональных, районных, республиканских соревнованиях, повышение массовости физкультурного движения;</w:t>
            </w:r>
          </w:p>
          <w:p w:rsidR="00281422" w:rsidRPr="002248CD" w:rsidRDefault="00281422" w:rsidP="002248CD">
            <w:pPr>
              <w:widowControl/>
              <w:spacing w:line="240" w:lineRule="atLeas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- создание благоприятных условий, обеспечивающих возможность гражданам систематически заниматься физической культурой и спортом путем развития и популяризации массового спорта и </w:t>
            </w:r>
            <w:r w:rsidRPr="002248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приобщения различных слоев общества к регулярным занятиям физической культурой и спортом, создание доступной среды жизнедеятельности инвалидам и другим маломобильным группам населения для обеспечения решения стратегической цели – благоприятных условий жизни, профессиональной и творческой самореализации жителей. 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- обеспечение контроля за соблюдением законодательства в области физической культуры, спорта;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- поддержка и развитие детско-юношеского и массового спорта, материально-технического и кадрового обеспечения физкультурно-спортивной деятельности;</w:t>
            </w:r>
          </w:p>
          <w:p w:rsidR="00281422" w:rsidRPr="002248CD" w:rsidRDefault="00281422" w:rsidP="002248CD">
            <w:pPr>
              <w:widowControl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- организация системной пропаганды физической активности и здорового образа жизни;                    </w:t>
            </w:r>
          </w:p>
          <w:p w:rsidR="00281422" w:rsidRPr="002248CD" w:rsidRDefault="00281422" w:rsidP="002248CD">
            <w:pPr>
              <w:widowControl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комплексное решение проблем физического воспитания населения в сельском поселении;</w:t>
            </w: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81422" w:rsidRPr="002248CD" w:rsidRDefault="00281422" w:rsidP="002248CD">
            <w:pPr>
              <w:widowControl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- создание необходимых условий для сохранения и улучшения физического здоровья жителей;</w:t>
            </w:r>
          </w:p>
          <w:p w:rsidR="00281422" w:rsidRPr="002248CD" w:rsidRDefault="00281422" w:rsidP="002248CD">
            <w:pPr>
              <w:widowControl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- пропаганда физической культуры, спорта и здорового образа жизни;</w:t>
            </w:r>
          </w:p>
          <w:p w:rsidR="00281422" w:rsidRPr="002248CD" w:rsidRDefault="00281422" w:rsidP="002248CD">
            <w:pPr>
              <w:widowControl/>
              <w:spacing w:line="240" w:lineRule="atLeas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- участие команды поселения в районных,  региональных  спортивных соревнованиях, создание условий для организации досуга молодежи сельского поселения, формирования у нее позитивного отношения к здоровому образу жизни;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- поддержка и социальная защита инвалидов и других маломобильных групп населения.</w:t>
            </w:r>
          </w:p>
        </w:tc>
      </w:tr>
      <w:tr w:rsidR="00281422" w:rsidRPr="002248CD" w:rsidTr="001E2A37">
        <w:trPr>
          <w:gridAfter w:val="1"/>
          <w:wAfter w:w="23" w:type="dxa"/>
        </w:trPr>
        <w:tc>
          <w:tcPr>
            <w:tcW w:w="28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Сроки и этапы реализации Программы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будет реализовываться в течение </w:t>
            </w:r>
            <w:r w:rsidR="00176B82">
              <w:rPr>
                <w:rFonts w:ascii="Times New Roman" w:hAnsi="Times New Roman" w:cs="Times New Roman"/>
                <w:sz w:val="24"/>
                <w:szCs w:val="24"/>
              </w:rPr>
              <w:t>2026-2028</w:t>
            </w: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годов без деления на этапы</w:t>
            </w:r>
          </w:p>
        </w:tc>
      </w:tr>
      <w:tr w:rsidR="00281422" w:rsidRPr="002248CD" w:rsidTr="001E2A37">
        <w:trPr>
          <w:gridAfter w:val="1"/>
          <w:wAfter w:w="23" w:type="dxa"/>
        </w:trPr>
        <w:tc>
          <w:tcPr>
            <w:tcW w:w="28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Программы будет осуществляться за счет средств бюджета сельского поселения </w:t>
            </w:r>
            <w:bookmarkStart w:id="1" w:name="_Hlk65752378"/>
            <w:r w:rsidR="00816985" w:rsidRPr="00816985">
              <w:rPr>
                <w:rFonts w:ascii="Times New Roman" w:hAnsi="Times New Roman" w:cs="Times New Roman"/>
                <w:bCs/>
                <w:sz w:val="24"/>
                <w:szCs w:val="24"/>
              </w:rPr>
              <w:t>Кундашлинский</w:t>
            </w: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муниципального района Балтачевский район Республики Башкортостан</w:t>
            </w:r>
            <w:bookmarkEnd w:id="1"/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, внебюджетных источников, средств районного бюджета в объемах, определенных выделенных в установленном порядке</w:t>
            </w:r>
          </w:p>
        </w:tc>
      </w:tr>
      <w:tr w:rsidR="00281422" w:rsidRPr="002248CD" w:rsidTr="001E2A37">
        <w:trPr>
          <w:gridAfter w:val="1"/>
          <w:wAfter w:w="23" w:type="dxa"/>
        </w:trPr>
        <w:tc>
          <w:tcPr>
            <w:tcW w:w="28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7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- формирование здорового образа жизни и укрепление здоровья различных групп населения сельского поселения путем их массового привлечения к занятиям физической культурой, спортом и самодеятельным туризмом;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- рост достижений спортсменов сельского поселения на районных, республиканских, всероссийских соревнованиях;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- развитие и улучшение физической подготовленности юношей допризывного и призывного возрастов; повышение роли физической культуры и спорта в предупреждении антиобщественного поведения среди различных групп населения; физическая реабилитация и социальная адаптация людей с ограниченными возможностями; удовлетворение потребностей жителей сельского поселения в активном и полноценном отдыхе;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tLeas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- комплексное решение проблем физического воспитания и здоровья населения, направленное на физическое и духовное совершенствование;                                                                                                 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tLeas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- формирование у подрастающего поколения осознанной потребности в занятиях физической культурой и спортом;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tLeas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- формирование у населения  устойчивой мотивации к занятиям физической культурой и спортом, основ здорового образа жизни;   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- увеличение числа молодежи, способной к профессиональной деятельности и службе в Вооруженных Силах России;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tLeas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- увеличение численности систематически занимающихся физической культурой и спортом граждан, в том числе среди детей и подростков, лиц с ограниченными физическими возможностями здоровья.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- устранение социальной разобщенности в обществе, выявление социально - значимых проблем инвалидов, повышение толерантности общества к людям с ограниченными возможностями.</w:t>
            </w:r>
          </w:p>
        </w:tc>
      </w:tr>
      <w:tr w:rsidR="00281422" w:rsidRPr="002248CD" w:rsidTr="001E2A37">
        <w:tc>
          <w:tcPr>
            <w:tcW w:w="1036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left="709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left="709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1.Характеристика проблемы, на решение которой направлена Программа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left="709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 являются составной частью общенациональной культуры, и ее развитие является неотъемлемой частью государственной политики в решении социальных и экономических проблем общества.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В современном мире физическая культура и спорт являются важнейшим фактором, обеспечивающим нравственное и физическое развитие населения, а также социальную стабильность и развитие общества. По мере возрастания роли физической культуры и спорта в обществе она перестает быть просто одной из форм удовлетворения потребностей.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Основной задачей сельского поселения является создание условий для роста и благосостояния населения сельского поселения. Создание основ для сохранения и улучшения физического и духовного здоровья граждан. Опыт многих стран показал, привлечения широких масс населения занятиям физической культурой и спортом, и состояния здоровья населения и успехи на международных состязаниях является бесспорным доказательством жизнеспособности и духовной силы любой нации, а также ее военной и политической мощи. Основные статистические показатели физического состояния и здоровья населения сельского поселения имеет отрицательную динамику, в основе проблемы лежат снижение физической активности населения, изменения образа жизни, распространения вредных привычек. В дальнейшем развитие негативных явлений неблагоприятно скажется на основных показателях развития физической культуры и спорта в сельском поселении, прежде всего на темп роста число граждан, систематически занимающихся физической культурой и спортом, в результате приведет к росту потерь по больничным листам, снижению демографических показателей, показателей здоровья граждан и т.д.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позиций здорового образа жизни, физической подготовленности и здоровья населения должны стать неотъемлемой частью экономического развития в сельском поселении. Для того чтобы остановить неблагоприятные тенденции, необходимо принять комплексные меры по привлечению широких слоев населения к систематическим занятиям физической культурой и спортом. Эти меры благоприятно скажутся на развитии детско-юношеского спорта, достижений и формировании спортивного резерва. Перспектива дальнейшего подъема массовости физкультурного движения во многом зависит от наличия и состояния материально-технической базы. 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Обобщая вышеизложенное, можно сделать вывод, что основными проблемами в области физической культуры и спорта в сельском поселении в настоящее время являются: 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1. отсутствие устойчивого, мотивированного интереса к активным видам физкультурно-спортивной деятельности у значительной части населения. Здоровый образ жизни не стал нормой для большинства; 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2. наличие несоответствия между потребностями населения и возможностями спортивных сооружений в предоставлении необходимых услуг; 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3. острый дефицит в инструкторских кадрах и отсутствие должных условий для их сохранения и подготовки; 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4. невысокий уровень оснащенности специалистов, работающих в области физической культуры и спорта, передовыми высокоэффективными средствами и методами.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left="559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2.Основные направления развития физической культуры и спорта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2.1. Развитие физической культуры и массового спорта по месту жительства населения.  В организационном плане в системе развития физической культуры и массового спорта предполагается на предприятиях и организациях проводить физкультурно-спортивную работу внутри самих организаций, посредством системы Спартакиад, турниров и т.д. Предусматривается </w:t>
            </w:r>
            <w:r w:rsidRPr="002248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создание целостной системы физкультурно-оздоровительных и спортивно-массовых мероприятий, обеспечивающих возможность регулярно заниматься физической культурой и спортом и участвовать в них всем категориям населения. Система предполагает внедрение регламента стандартов муниципальных услуг: Формирование и утверждение Единого календарного плана муниципальных официальных физкультурных мероприятий и спортивных мероприятий, для населения сельского поселения, проведения муниципальных физкультурных мероприятий и спортивных мероприятий для населения сельского поселения.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В Единый календарный план предполагается включить следующие традиционные мероприятия: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1. Спартакиада среди организаций, турниры по хоккею, волейболу, футболу, баскетболу, турниры по шашкам, шахматам.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2. Спартакиады среди общеобразовательных школ, организаций, "Веселые старты ", "Лыжные соревнования", легкоатлетические эстафеты, волейбольная лига, баскетбольная лига, футбольная лига, хоккейная лига, по настольному теннису.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Участвовать во всех проводимых в районе спортивных мероприятиях.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2.1. Развитие физической культуры и спорта среди учащихся. В организации физкультурно-оздоровительной работы в образовательных учреждениях необходимо достичь полного взаимодействия и постоянной межведомственной работы с Отделом образования, Комитетом по молодежной политике.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Задачи предполагаются следующие: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  1. обеспечение тесного взаимодействия учебного и вне учебного процессов физического воспитания для освоения ценностей физической культуры, удовлетворения потребностей обучающихся в занятиях физическими упражнениями, спортом;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  2. совершенствование системы физического воспитания в дошкольных образовательных учреждениях;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  3. широкое использование спортивных объектов различной ведомственной принадлежности при организации работы с детьми, включая проведение различных физкультурно-спортивных мероприятий;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3. Основные Задачи Программы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1. Привлечение населения к активным занятиям физической культурой и спортом, формирование мотивации к занятиям физической культурой и спортом и создание условий для реализации существующих и возникающих потребностей к данным занятиям и здоровому образу жизни.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2. Организация обучения детей по программам дополнительного образования физкультурно-спортивной направленности, совершенствование форм и методов организации работы по подготовке спортивных резервов, любительских команд и отдельных спортсменов, занимающихся различными видами спорта. Решение этой задачи обеспечивается целенаправленной и систематизированной работой по повышению подготовленности спортсменов, успешностью их, выступлений на соревнованиях, что приводит к повышению авторитета села, воспитанию патриотизма и, как следствие, способствует заметному росту жителей (особенно молодежи), активно занимающихся различными видами спорта. 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3. Организация и проведение массовых физкультурно-спортивных мероприятий. Проведение спортивных мероприятий на территории сельского поселения согласно утвержденному календарному плану позволит решить задачу пропаганды физической культуры и спорта.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Целями Программы являются: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1. Реализация государственной политики в области развития детско-юношеского спорта;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создание и укрепление правового и экономического механизмов повышения уровня физической подготовленности детей, подростков и молодежи, роста массовости детско-юношеского спорта и мастерства спортсменов, совершенствования подготовки спортивных резервов, профилактики заболеваемости и снижения криминогенной напряженности подростков в молодежной среде средствами физической культуры, спорта и туризма.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2. Привлечение населения к активным занятиям физической культурой и спортом, формирование мотивации к занятиям физической культурой и спортом и создание условий для реализации существующих и возникающих потребностей к данным занятиям и здоровому образу </w:t>
            </w:r>
            <w:r w:rsidRPr="002248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жизни. 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3. Укрепление материально-технической базы детско-юношеского спорта;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4. Совершенствование системы пропаганды и информационного обеспечения детско-юношеского спорта;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4. Сроки и этапы реализации программы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будет реализовываться в период с </w:t>
            </w:r>
            <w:r w:rsidR="00176B82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год по </w:t>
            </w:r>
            <w:r w:rsidR="00176B82"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год без деления на этапы.</w:t>
            </w:r>
          </w:p>
        </w:tc>
      </w:tr>
      <w:tr w:rsidR="00281422" w:rsidRPr="002248CD" w:rsidTr="001E2A37">
        <w:tc>
          <w:tcPr>
            <w:tcW w:w="1036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48CD">
        <w:rPr>
          <w:rFonts w:ascii="Times New Roman" w:hAnsi="Times New Roman" w:cs="Times New Roman"/>
          <w:b/>
          <w:sz w:val="24"/>
          <w:szCs w:val="24"/>
        </w:rPr>
        <w:t>5. Механизм реализации программы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Программа представляет собой комплекс мероприятий, направленных на решение проблем организационного, нормативного, научно-методического, информационного и кадрового характера в сферах физической культуры, спорта и самодеятельного туризма. В решении указанных проблем должны принять участие органы муниципальной власти и широкий круг заинтересованных организаций.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В связи с этим механизм реализации Программы предполагает: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постоянную координацию действий исполнителей программных мероприятий, заинтересованных органов и организаций;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мониторинг эффективности реализации мероприятий Программы;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повышение роли общественных спортивных и туристских организаций в реализации программных мероприятий;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разработку и внедрение эффективных методик и технологий массовой физкультурно-оздоровительной работы, подготовки спортсменов высокого класса и спортивного резерва.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48CD">
        <w:rPr>
          <w:rFonts w:ascii="Times New Roman" w:hAnsi="Times New Roman" w:cs="Times New Roman"/>
          <w:b/>
          <w:sz w:val="24"/>
          <w:szCs w:val="24"/>
        </w:rPr>
        <w:t>6. Финансовое и ресурсное обеспечение программы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Финансирование Программы будет осуществляться за счет средств бюджета сельского поселения, внебюджетных источников.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В 202</w:t>
      </w:r>
      <w:r w:rsidR="00176B82">
        <w:rPr>
          <w:rFonts w:ascii="Times New Roman" w:hAnsi="Times New Roman" w:cs="Times New Roman"/>
          <w:sz w:val="24"/>
          <w:szCs w:val="24"/>
        </w:rPr>
        <w:t>6</w:t>
      </w:r>
      <w:r w:rsidRPr="002248CD">
        <w:rPr>
          <w:rFonts w:ascii="Times New Roman" w:hAnsi="Times New Roman" w:cs="Times New Roman"/>
          <w:sz w:val="24"/>
          <w:szCs w:val="24"/>
        </w:rPr>
        <w:t xml:space="preserve"> году - 5000,0 руб.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68"/>
        <w:gridCol w:w="5069"/>
      </w:tblGrid>
      <w:tr w:rsidR="00281422" w:rsidRPr="002248CD" w:rsidTr="001E2A37"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В 202</w:t>
            </w:r>
            <w:r w:rsidR="00176B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году - 5000,0 руб.</w:t>
            </w:r>
          </w:p>
          <w:p w:rsidR="00281422" w:rsidRPr="002248CD" w:rsidRDefault="00281422" w:rsidP="00176B82">
            <w:pPr>
              <w:widowControl/>
              <w:autoSpaceDE/>
              <w:autoSpaceDN/>
              <w:adjustRightInd/>
              <w:spacing w:line="24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В 202</w:t>
            </w:r>
            <w:r w:rsidR="00176B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году - 5000,0 руб.</w:t>
            </w:r>
          </w:p>
        </w:tc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 xml:space="preserve">В ходе реализаций Программы отдельные мероприятия могут уточняться, а объемы финансирования корректироваться с учетом утвержденных расходов сельского поселения </w:t>
      </w:r>
      <w:r w:rsidRPr="002248C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816985" w:rsidRPr="00816985">
        <w:rPr>
          <w:rFonts w:ascii="Times New Roman" w:hAnsi="Times New Roman" w:cs="Times New Roman"/>
          <w:bCs/>
          <w:sz w:val="24"/>
          <w:szCs w:val="24"/>
        </w:rPr>
        <w:t>Кундашлинский</w:t>
      </w:r>
      <w:r w:rsidRPr="002248C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2248CD">
        <w:rPr>
          <w:rFonts w:ascii="Times New Roman" w:hAnsi="Times New Roman" w:cs="Times New Roman"/>
          <w:sz w:val="24"/>
          <w:szCs w:val="24"/>
        </w:rPr>
        <w:t>сельсовет муниципального района Балтачевский район Республики Башкортостан.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709"/>
        <w:jc w:val="left"/>
        <w:rPr>
          <w:rFonts w:ascii="Times New Roman" w:hAnsi="Times New Roman" w:cs="Times New Roman"/>
          <w:sz w:val="24"/>
          <w:szCs w:val="24"/>
        </w:rPr>
      </w:pP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48CD">
        <w:rPr>
          <w:rFonts w:ascii="Times New Roman" w:hAnsi="Times New Roman" w:cs="Times New Roman"/>
          <w:b/>
          <w:sz w:val="24"/>
          <w:szCs w:val="24"/>
        </w:rPr>
        <w:t>7. Система контроля за выполнением программы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Контроль за реализацией Программы возлагается на постоянную комиссию сельского поселения по социально-гуманитарным вопросам. Система контроля за ходом выполнения Программы предусматривает возможность ее корректировки с учетом достигнутых результатов.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48CD">
        <w:rPr>
          <w:rFonts w:ascii="Times New Roman" w:hAnsi="Times New Roman" w:cs="Times New Roman"/>
          <w:b/>
          <w:sz w:val="24"/>
          <w:szCs w:val="24"/>
        </w:rPr>
        <w:t>8. Оценка эффективности программы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Оценка эффективности программных мероприятии осуществляет администрация сельского поселения на основании анализа и показателей.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Социально-экономическая эффективность реализации Программы предполагает: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повышение охвата населения сельского поселения занятиями физической культурой, спортом и самодеятельным туризмом;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рост результатов, достигнутых спортсменами сельского поселения на районных, республиканских и всероссийских соревнованиях;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снижение уровня заболеваемости различных групп населения сельского поселения;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улучшение физической подготовленности юношей до призывного и призывного возрастов;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повышения доступности, разнообразия и качества физкультурно-спортивных услуг;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расширение возможностей для физической реабилитации и социальной адаптации людей с ограниченными возможностями;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248CD">
        <w:rPr>
          <w:rFonts w:ascii="Times New Roman" w:hAnsi="Times New Roman" w:cs="Times New Roman"/>
          <w:sz w:val="24"/>
          <w:szCs w:val="24"/>
        </w:rPr>
        <w:t>более полном удовлетворении потребностей жителей сельского поселения в активных оздоровительных формах отдыха.</w:t>
      </w: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559"/>
        <w:jc w:val="left"/>
        <w:rPr>
          <w:rFonts w:ascii="Times New Roman" w:hAnsi="Times New Roman" w:cs="Times New Roman"/>
          <w:sz w:val="24"/>
          <w:szCs w:val="24"/>
        </w:rPr>
        <w:sectPr w:rsidR="00281422" w:rsidRPr="002248CD" w:rsidSect="002248CD">
          <w:footerReference w:type="default" r:id="rId9"/>
          <w:pgSz w:w="11900" w:h="16800"/>
          <w:pgMar w:top="284" w:right="567" w:bottom="567" w:left="1134" w:header="720" w:footer="720" w:gutter="0"/>
          <w:cols w:space="720"/>
          <w:noEndnote/>
        </w:sectPr>
      </w:pPr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55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48CD">
        <w:rPr>
          <w:rFonts w:ascii="Times New Roman" w:hAnsi="Times New Roman" w:cs="Times New Roman"/>
          <w:b/>
          <w:sz w:val="24"/>
          <w:szCs w:val="24"/>
        </w:rPr>
        <w:lastRenderedPageBreak/>
        <w:t>9. Система программных мероприятий</w:t>
      </w:r>
    </w:p>
    <w:tbl>
      <w:tblPr>
        <w:tblW w:w="15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5"/>
        <w:gridCol w:w="65"/>
        <w:gridCol w:w="5020"/>
        <w:gridCol w:w="3140"/>
        <w:gridCol w:w="1822"/>
        <w:gridCol w:w="1718"/>
        <w:gridCol w:w="29"/>
        <w:gridCol w:w="947"/>
        <w:gridCol w:w="992"/>
        <w:gridCol w:w="904"/>
      </w:tblGrid>
      <w:tr w:rsidR="00281422" w:rsidRPr="002248CD" w:rsidTr="001E2A37">
        <w:trPr>
          <w:trHeight w:val="414"/>
        </w:trPr>
        <w:tc>
          <w:tcPr>
            <w:tcW w:w="650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28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прогнозируемый объем финансирования по годам (тыс. руб.)</w:t>
            </w:r>
          </w:p>
        </w:tc>
      </w:tr>
      <w:tr w:rsidR="00281422" w:rsidRPr="002248CD" w:rsidTr="001E2A37">
        <w:trPr>
          <w:trHeight w:val="414"/>
        </w:trPr>
        <w:tc>
          <w:tcPr>
            <w:tcW w:w="650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176B8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176B8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1422" w:rsidRPr="002248CD" w:rsidRDefault="00176B8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</w:tr>
      <w:tr w:rsidR="00281422" w:rsidRPr="002248CD" w:rsidTr="001E2A37">
        <w:trPr>
          <w:trHeight w:val="414"/>
        </w:trPr>
        <w:tc>
          <w:tcPr>
            <w:tcW w:w="6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1422" w:rsidRPr="002248CD" w:rsidTr="001E2A37">
        <w:trPr>
          <w:trHeight w:val="414"/>
        </w:trPr>
        <w:tc>
          <w:tcPr>
            <w:tcW w:w="1522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281422" w:rsidRPr="002248CD" w:rsidRDefault="00281422" w:rsidP="002248CD">
            <w:pPr>
              <w:widowControl/>
              <w:numPr>
                <w:ilvl w:val="0"/>
                <w:numId w:val="2"/>
              </w:numPr>
              <w:autoSpaceDE/>
              <w:autoSpaceDN/>
              <w:adjustRightInd/>
              <w:spacing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</w:tr>
      <w:tr w:rsidR="00281422" w:rsidRPr="002248CD" w:rsidTr="001E2A37">
        <w:trPr>
          <w:trHeight w:val="414"/>
        </w:trPr>
        <w:tc>
          <w:tcPr>
            <w:tcW w:w="5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Проведение тестирования (мониторинга) физической подготовленности допризывной молодежи, учащихся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1422" w:rsidRPr="002248CD" w:rsidTr="001E2A37">
        <w:trPr>
          <w:trHeight w:val="414"/>
        </w:trPr>
        <w:tc>
          <w:tcPr>
            <w:tcW w:w="5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Организация систематических проверок обеспечения безопасных условий эксплуатации физкультурно-спортивных сооружений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руководители сооружений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1422" w:rsidRPr="002248CD" w:rsidTr="001E2A37">
        <w:trPr>
          <w:trHeight w:val="414"/>
        </w:trPr>
        <w:tc>
          <w:tcPr>
            <w:tcW w:w="5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Контроль за качеством и безопасностью физкультурно-спортивных мероприятий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1422" w:rsidRPr="002248CD" w:rsidTr="001E2A37">
        <w:trPr>
          <w:trHeight w:val="414"/>
        </w:trPr>
        <w:tc>
          <w:tcPr>
            <w:tcW w:w="1522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Финансирование программы</w:t>
            </w:r>
          </w:p>
        </w:tc>
      </w:tr>
      <w:tr w:rsidR="00281422" w:rsidRPr="002248CD" w:rsidTr="001E2A37">
        <w:trPr>
          <w:trHeight w:val="414"/>
        </w:trPr>
        <w:tc>
          <w:tcPr>
            <w:tcW w:w="6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Приобретение спортивного инвентаря, оборудования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176B8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281422" w:rsidRPr="002248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1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бюджет сельского поселения, внебюджетные средства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81422" w:rsidRPr="002248CD" w:rsidTr="001E2A37">
        <w:trPr>
          <w:trHeight w:val="414"/>
        </w:trPr>
        <w:tc>
          <w:tcPr>
            <w:tcW w:w="1522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. Информационный отдел</w:t>
            </w:r>
          </w:p>
        </w:tc>
      </w:tr>
      <w:tr w:rsidR="00281422" w:rsidRPr="002248CD" w:rsidTr="001E2A37">
        <w:trPr>
          <w:trHeight w:val="414"/>
        </w:trPr>
        <w:tc>
          <w:tcPr>
            <w:tcW w:w="6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Публикация на сайте сельского поселения информационно- аналитических материалов, посвященных участию спортсменов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176B8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281422" w:rsidRPr="002248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1422" w:rsidRPr="002248CD" w:rsidTr="001E2A37">
        <w:trPr>
          <w:trHeight w:val="414"/>
        </w:trPr>
        <w:tc>
          <w:tcPr>
            <w:tcW w:w="1522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4. Физкультурно-оздоровительная, спортивно-массовая и туристская работа среди детей, подростков и молодежи</w:t>
            </w:r>
          </w:p>
        </w:tc>
      </w:tr>
      <w:tr w:rsidR="00281422" w:rsidRPr="002248CD" w:rsidTr="001E2A37">
        <w:trPr>
          <w:trHeight w:val="414"/>
        </w:trPr>
        <w:tc>
          <w:tcPr>
            <w:tcW w:w="6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Увеличение объема двигательной активности детей дошкольного возраста до 6 - 8 часов в неделю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176B8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281422" w:rsidRPr="002248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1422" w:rsidRPr="002248CD" w:rsidTr="001E2A37">
        <w:trPr>
          <w:trHeight w:val="414"/>
        </w:trPr>
        <w:tc>
          <w:tcPr>
            <w:tcW w:w="6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Организация летней оздоровительной работы среди детей, подростков и молодежи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176B8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281422" w:rsidRPr="002248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1422" w:rsidRPr="002248CD" w:rsidTr="001E2A37">
        <w:trPr>
          <w:trHeight w:val="414"/>
        </w:trPr>
        <w:tc>
          <w:tcPr>
            <w:tcW w:w="6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Организация и участие в турнирах, соревнованиях, Спартакиадах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Администрация СП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176B8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281422" w:rsidRPr="002248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бюджет сельского поселения, внебюджетные средства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1422" w:rsidRPr="002248CD" w:rsidTr="001E2A37">
        <w:trPr>
          <w:trHeight w:val="414"/>
        </w:trPr>
        <w:tc>
          <w:tcPr>
            <w:tcW w:w="1522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248CD">
              <w:rPr>
                <w:rFonts w:ascii="Times New Roman" w:hAnsi="Times New Roman" w:cs="Times New Roman"/>
                <w:b/>
                <w:sz w:val="24"/>
                <w:szCs w:val="24"/>
              </w:rPr>
              <w:t>. Медицинское обеспечение</w:t>
            </w:r>
          </w:p>
        </w:tc>
      </w:tr>
      <w:tr w:rsidR="00281422" w:rsidRPr="002248CD" w:rsidTr="001E2A37">
        <w:trPr>
          <w:trHeight w:val="414"/>
        </w:trPr>
        <w:tc>
          <w:tcPr>
            <w:tcW w:w="6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Обеспечение медицинского обслуживания спортивных мероприятий, спортсменов, участвующих в спортивных мероприятиях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 xml:space="preserve"> ФАПы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176B8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281422" w:rsidRPr="002248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1422" w:rsidRPr="002248CD" w:rsidTr="001E2A37">
        <w:trPr>
          <w:trHeight w:val="414"/>
        </w:trPr>
        <w:tc>
          <w:tcPr>
            <w:tcW w:w="6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55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48CD">
              <w:rPr>
                <w:rFonts w:ascii="Times New Roman" w:hAnsi="Times New Roman" w:cs="Times New Roman"/>
                <w:sz w:val="24"/>
                <w:szCs w:val="24"/>
              </w:rPr>
              <w:t>Проведение лекций для преподавателей физического воспитания, общеобразовательных учреждений по вопросам контроля за состоянием здоровья воспитанников и учащихся во время занятий физической культурой, спортом и самодеятельным туризмом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816985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ФАПы, библиотеки, СДК, СК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176B8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281422" w:rsidRPr="002248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1422" w:rsidRPr="002248CD" w:rsidRDefault="00281422" w:rsidP="002248C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  <w:sectPr w:rsidR="00281422" w:rsidRPr="002248CD" w:rsidSect="0089003B">
          <w:pgSz w:w="16800" w:h="11900" w:orient="landscape"/>
          <w:pgMar w:top="799" w:right="1440" w:bottom="799" w:left="1440" w:header="720" w:footer="720" w:gutter="0"/>
          <w:cols w:space="720"/>
          <w:noEndnote/>
        </w:sectPr>
      </w:pPr>
      <w:bookmarkStart w:id="2" w:name="_GoBack"/>
      <w:bookmarkEnd w:id="2"/>
    </w:p>
    <w:p w:rsidR="00281422" w:rsidRPr="002248CD" w:rsidRDefault="00281422" w:rsidP="002248CD">
      <w:pPr>
        <w:widowControl/>
        <w:autoSpaceDE/>
        <w:autoSpaceDN/>
        <w:adjustRightInd/>
        <w:spacing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sectPr w:rsidR="00281422" w:rsidRPr="002248CD" w:rsidSect="002248CD">
      <w:footerReference w:type="default" r:id="rId10"/>
      <w:pgSz w:w="11900" w:h="16800"/>
      <w:pgMar w:top="426" w:right="567" w:bottom="567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5F3" w:rsidRDefault="00E145F3">
      <w:pPr>
        <w:spacing w:line="240" w:lineRule="auto"/>
      </w:pPr>
      <w:r>
        <w:separator/>
      </w:r>
    </w:p>
  </w:endnote>
  <w:endnote w:type="continuationSeparator" w:id="0">
    <w:p w:rsidR="00E145F3" w:rsidRDefault="00E145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New Bash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422" w:rsidRDefault="00281422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422" w:rsidRDefault="0028142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5F3" w:rsidRDefault="00E145F3">
      <w:pPr>
        <w:spacing w:line="240" w:lineRule="auto"/>
      </w:pPr>
      <w:r>
        <w:separator/>
      </w:r>
    </w:p>
  </w:footnote>
  <w:footnote w:type="continuationSeparator" w:id="0">
    <w:p w:rsidR="00E145F3" w:rsidRDefault="00E145F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3410A"/>
    <w:multiLevelType w:val="hybridMultilevel"/>
    <w:tmpl w:val="B0FC4926"/>
    <w:lvl w:ilvl="0" w:tplc="C4580008">
      <w:start w:val="1"/>
      <w:numFmt w:val="decimal"/>
      <w:lvlText w:val="%1."/>
      <w:lvlJc w:val="left"/>
      <w:pPr>
        <w:ind w:left="91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7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3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  <w:rPr>
        <w:rFonts w:cs="Times New Roman"/>
      </w:rPr>
    </w:lvl>
  </w:abstractNum>
  <w:abstractNum w:abstractNumId="1">
    <w:nsid w:val="135B2C0F"/>
    <w:multiLevelType w:val="hybridMultilevel"/>
    <w:tmpl w:val="9B8A7CC6"/>
    <w:lvl w:ilvl="0" w:tplc="2CAC5036">
      <w:start w:val="3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">
    <w:nsid w:val="673063D2"/>
    <w:multiLevelType w:val="hybridMultilevel"/>
    <w:tmpl w:val="FD14AF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DD00DC1"/>
    <w:multiLevelType w:val="hybridMultilevel"/>
    <w:tmpl w:val="BC12793A"/>
    <w:lvl w:ilvl="0" w:tplc="C918581C">
      <w:start w:val="1"/>
      <w:numFmt w:val="decimal"/>
      <w:lvlText w:val="%1."/>
      <w:lvlJc w:val="left"/>
      <w:pPr>
        <w:ind w:left="1191" w:hanging="7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EC8"/>
    <w:rsid w:val="000067AB"/>
    <w:rsid w:val="00024D58"/>
    <w:rsid w:val="0002665A"/>
    <w:rsid w:val="0003197F"/>
    <w:rsid w:val="000327F5"/>
    <w:rsid w:val="00042532"/>
    <w:rsid w:val="00050B98"/>
    <w:rsid w:val="000571CD"/>
    <w:rsid w:val="00067A32"/>
    <w:rsid w:val="00080188"/>
    <w:rsid w:val="00081C66"/>
    <w:rsid w:val="00085BF5"/>
    <w:rsid w:val="00085BFE"/>
    <w:rsid w:val="000963D9"/>
    <w:rsid w:val="000A34E3"/>
    <w:rsid w:val="000A6CDE"/>
    <w:rsid w:val="000C2750"/>
    <w:rsid w:val="000C5D9D"/>
    <w:rsid w:val="000C5E85"/>
    <w:rsid w:val="000D0DFE"/>
    <w:rsid w:val="000D1F05"/>
    <w:rsid w:val="000D5BDF"/>
    <w:rsid w:val="000F0600"/>
    <w:rsid w:val="000F480B"/>
    <w:rsid w:val="000F5EAA"/>
    <w:rsid w:val="00102D31"/>
    <w:rsid w:val="001075AC"/>
    <w:rsid w:val="00115809"/>
    <w:rsid w:val="001251B7"/>
    <w:rsid w:val="00126B00"/>
    <w:rsid w:val="0013193F"/>
    <w:rsid w:val="00131B4F"/>
    <w:rsid w:val="00142FD1"/>
    <w:rsid w:val="00150853"/>
    <w:rsid w:val="00150BFC"/>
    <w:rsid w:val="00153098"/>
    <w:rsid w:val="00155C15"/>
    <w:rsid w:val="001664CA"/>
    <w:rsid w:val="00171C75"/>
    <w:rsid w:val="00176212"/>
    <w:rsid w:val="00176B82"/>
    <w:rsid w:val="00180098"/>
    <w:rsid w:val="00185586"/>
    <w:rsid w:val="00186A9D"/>
    <w:rsid w:val="00192F68"/>
    <w:rsid w:val="00195E9A"/>
    <w:rsid w:val="00196C75"/>
    <w:rsid w:val="00197EE3"/>
    <w:rsid w:val="001C01E4"/>
    <w:rsid w:val="001C282E"/>
    <w:rsid w:val="001C5750"/>
    <w:rsid w:val="001D1850"/>
    <w:rsid w:val="001D4882"/>
    <w:rsid w:val="001E0297"/>
    <w:rsid w:val="001E2A37"/>
    <w:rsid w:val="001E378A"/>
    <w:rsid w:val="001E4667"/>
    <w:rsid w:val="001F297E"/>
    <w:rsid w:val="002009DB"/>
    <w:rsid w:val="00207370"/>
    <w:rsid w:val="00210E6B"/>
    <w:rsid w:val="00217F75"/>
    <w:rsid w:val="002248CD"/>
    <w:rsid w:val="00244E8B"/>
    <w:rsid w:val="00251389"/>
    <w:rsid w:val="00253D5C"/>
    <w:rsid w:val="00257679"/>
    <w:rsid w:val="0026083F"/>
    <w:rsid w:val="00265527"/>
    <w:rsid w:val="00267220"/>
    <w:rsid w:val="00281422"/>
    <w:rsid w:val="002A1350"/>
    <w:rsid w:val="002A2D1F"/>
    <w:rsid w:val="002A6695"/>
    <w:rsid w:val="002C5550"/>
    <w:rsid w:val="002D104C"/>
    <w:rsid w:val="002D5D85"/>
    <w:rsid w:val="002E03FC"/>
    <w:rsid w:val="002E17AC"/>
    <w:rsid w:val="002E70FD"/>
    <w:rsid w:val="003031F0"/>
    <w:rsid w:val="00305B22"/>
    <w:rsid w:val="003101B7"/>
    <w:rsid w:val="00315C00"/>
    <w:rsid w:val="00322A93"/>
    <w:rsid w:val="00326ACD"/>
    <w:rsid w:val="00337E45"/>
    <w:rsid w:val="00343A69"/>
    <w:rsid w:val="0034413A"/>
    <w:rsid w:val="00344975"/>
    <w:rsid w:val="00345FC6"/>
    <w:rsid w:val="00351CF7"/>
    <w:rsid w:val="00354B90"/>
    <w:rsid w:val="00365851"/>
    <w:rsid w:val="00380602"/>
    <w:rsid w:val="0038427E"/>
    <w:rsid w:val="003A383F"/>
    <w:rsid w:val="003A469C"/>
    <w:rsid w:val="003A6636"/>
    <w:rsid w:val="003A67AC"/>
    <w:rsid w:val="003A6905"/>
    <w:rsid w:val="003B407B"/>
    <w:rsid w:val="003B5DF4"/>
    <w:rsid w:val="003C08F9"/>
    <w:rsid w:val="003C1DC6"/>
    <w:rsid w:val="003C3C6E"/>
    <w:rsid w:val="003C5B30"/>
    <w:rsid w:val="003C5C58"/>
    <w:rsid w:val="003C6488"/>
    <w:rsid w:val="003C6E47"/>
    <w:rsid w:val="003D06D6"/>
    <w:rsid w:val="003D3F57"/>
    <w:rsid w:val="003E0835"/>
    <w:rsid w:val="003F49E1"/>
    <w:rsid w:val="003F767B"/>
    <w:rsid w:val="004157E0"/>
    <w:rsid w:val="00420E72"/>
    <w:rsid w:val="0042363D"/>
    <w:rsid w:val="00424C1C"/>
    <w:rsid w:val="004379CD"/>
    <w:rsid w:val="0045187A"/>
    <w:rsid w:val="0045367C"/>
    <w:rsid w:val="0046578D"/>
    <w:rsid w:val="0046607D"/>
    <w:rsid w:val="00471F61"/>
    <w:rsid w:val="00476742"/>
    <w:rsid w:val="00477CD3"/>
    <w:rsid w:val="00496393"/>
    <w:rsid w:val="00496ECC"/>
    <w:rsid w:val="004A5102"/>
    <w:rsid w:val="004A5116"/>
    <w:rsid w:val="004A552F"/>
    <w:rsid w:val="004A6FBE"/>
    <w:rsid w:val="004B0E1D"/>
    <w:rsid w:val="004B300D"/>
    <w:rsid w:val="004C140C"/>
    <w:rsid w:val="004D1EA4"/>
    <w:rsid w:val="004D5042"/>
    <w:rsid w:val="004E132A"/>
    <w:rsid w:val="004E3E34"/>
    <w:rsid w:val="004E439A"/>
    <w:rsid w:val="004E5144"/>
    <w:rsid w:val="005253F9"/>
    <w:rsid w:val="00531FC3"/>
    <w:rsid w:val="00533900"/>
    <w:rsid w:val="00542656"/>
    <w:rsid w:val="0054472B"/>
    <w:rsid w:val="005450BD"/>
    <w:rsid w:val="005464B3"/>
    <w:rsid w:val="00547215"/>
    <w:rsid w:val="005615D6"/>
    <w:rsid w:val="00563034"/>
    <w:rsid w:val="0056456F"/>
    <w:rsid w:val="00574355"/>
    <w:rsid w:val="0058023B"/>
    <w:rsid w:val="00583BB0"/>
    <w:rsid w:val="00585BC7"/>
    <w:rsid w:val="00590316"/>
    <w:rsid w:val="00590689"/>
    <w:rsid w:val="00597B5B"/>
    <w:rsid w:val="005B77AE"/>
    <w:rsid w:val="005C356D"/>
    <w:rsid w:val="005C6F9A"/>
    <w:rsid w:val="005E789D"/>
    <w:rsid w:val="0060418A"/>
    <w:rsid w:val="00621720"/>
    <w:rsid w:val="00630D85"/>
    <w:rsid w:val="00631BD4"/>
    <w:rsid w:val="00641552"/>
    <w:rsid w:val="00644809"/>
    <w:rsid w:val="00653D7D"/>
    <w:rsid w:val="00667460"/>
    <w:rsid w:val="00671BDA"/>
    <w:rsid w:val="00671E85"/>
    <w:rsid w:val="00677E42"/>
    <w:rsid w:val="00681E05"/>
    <w:rsid w:val="00696501"/>
    <w:rsid w:val="006A1453"/>
    <w:rsid w:val="006A163A"/>
    <w:rsid w:val="006A1B02"/>
    <w:rsid w:val="006A4693"/>
    <w:rsid w:val="006A4BD4"/>
    <w:rsid w:val="006A64DB"/>
    <w:rsid w:val="006A749C"/>
    <w:rsid w:val="006B4215"/>
    <w:rsid w:val="006C1810"/>
    <w:rsid w:val="006C5A2A"/>
    <w:rsid w:val="006C770B"/>
    <w:rsid w:val="006D1543"/>
    <w:rsid w:val="006D3E96"/>
    <w:rsid w:val="006D5158"/>
    <w:rsid w:val="006D7A3E"/>
    <w:rsid w:val="006E04BE"/>
    <w:rsid w:val="006E25CC"/>
    <w:rsid w:val="006F2C09"/>
    <w:rsid w:val="006F602D"/>
    <w:rsid w:val="0070272E"/>
    <w:rsid w:val="007107E0"/>
    <w:rsid w:val="00711A31"/>
    <w:rsid w:val="00723FFC"/>
    <w:rsid w:val="007277CF"/>
    <w:rsid w:val="007301AA"/>
    <w:rsid w:val="00742D6B"/>
    <w:rsid w:val="00744753"/>
    <w:rsid w:val="00753768"/>
    <w:rsid w:val="0075476A"/>
    <w:rsid w:val="00764981"/>
    <w:rsid w:val="00777EDE"/>
    <w:rsid w:val="00781129"/>
    <w:rsid w:val="007811F5"/>
    <w:rsid w:val="00792502"/>
    <w:rsid w:val="007A0447"/>
    <w:rsid w:val="007A70E1"/>
    <w:rsid w:val="007B265F"/>
    <w:rsid w:val="007B39AF"/>
    <w:rsid w:val="007B43C5"/>
    <w:rsid w:val="007B6580"/>
    <w:rsid w:val="007C1BD3"/>
    <w:rsid w:val="007C4958"/>
    <w:rsid w:val="007D3718"/>
    <w:rsid w:val="007D39ED"/>
    <w:rsid w:val="007E6EF3"/>
    <w:rsid w:val="007F0E5F"/>
    <w:rsid w:val="00802EC8"/>
    <w:rsid w:val="00810773"/>
    <w:rsid w:val="00810C4B"/>
    <w:rsid w:val="00816985"/>
    <w:rsid w:val="008275E3"/>
    <w:rsid w:val="00831E9D"/>
    <w:rsid w:val="008323C9"/>
    <w:rsid w:val="008369AD"/>
    <w:rsid w:val="00837480"/>
    <w:rsid w:val="00846C39"/>
    <w:rsid w:val="00856533"/>
    <w:rsid w:val="00870707"/>
    <w:rsid w:val="0089003B"/>
    <w:rsid w:val="00896DBC"/>
    <w:rsid w:val="008A091A"/>
    <w:rsid w:val="008A1195"/>
    <w:rsid w:val="008A6027"/>
    <w:rsid w:val="008A7516"/>
    <w:rsid w:val="008B1124"/>
    <w:rsid w:val="008B3575"/>
    <w:rsid w:val="008C147D"/>
    <w:rsid w:val="008D31F7"/>
    <w:rsid w:val="008D3AC6"/>
    <w:rsid w:val="008F3857"/>
    <w:rsid w:val="008F6B8F"/>
    <w:rsid w:val="009057D5"/>
    <w:rsid w:val="0091242E"/>
    <w:rsid w:val="00915A4A"/>
    <w:rsid w:val="009252C1"/>
    <w:rsid w:val="009261A5"/>
    <w:rsid w:val="009346C1"/>
    <w:rsid w:val="0094212A"/>
    <w:rsid w:val="009444F0"/>
    <w:rsid w:val="00945DB4"/>
    <w:rsid w:val="00952B1C"/>
    <w:rsid w:val="00953F0A"/>
    <w:rsid w:val="009614A1"/>
    <w:rsid w:val="00965C89"/>
    <w:rsid w:val="009722BE"/>
    <w:rsid w:val="0097384F"/>
    <w:rsid w:val="00982400"/>
    <w:rsid w:val="0098472B"/>
    <w:rsid w:val="00984F3C"/>
    <w:rsid w:val="009871AA"/>
    <w:rsid w:val="009A7573"/>
    <w:rsid w:val="009B566C"/>
    <w:rsid w:val="009B6BC8"/>
    <w:rsid w:val="009C139E"/>
    <w:rsid w:val="009D1D4E"/>
    <w:rsid w:val="009E4838"/>
    <w:rsid w:val="009F0030"/>
    <w:rsid w:val="009F6E1D"/>
    <w:rsid w:val="009F76BE"/>
    <w:rsid w:val="00A00F54"/>
    <w:rsid w:val="00A03413"/>
    <w:rsid w:val="00A054A1"/>
    <w:rsid w:val="00A212D4"/>
    <w:rsid w:val="00A26578"/>
    <w:rsid w:val="00A276E8"/>
    <w:rsid w:val="00A314C4"/>
    <w:rsid w:val="00A52469"/>
    <w:rsid w:val="00A57AD7"/>
    <w:rsid w:val="00A60F6C"/>
    <w:rsid w:val="00A67C6E"/>
    <w:rsid w:val="00A701BC"/>
    <w:rsid w:val="00A90FCA"/>
    <w:rsid w:val="00A93225"/>
    <w:rsid w:val="00A96CA4"/>
    <w:rsid w:val="00AA0003"/>
    <w:rsid w:val="00AA2BEE"/>
    <w:rsid w:val="00AA5136"/>
    <w:rsid w:val="00AB0BB2"/>
    <w:rsid w:val="00AD04D9"/>
    <w:rsid w:val="00AD3286"/>
    <w:rsid w:val="00AE1C93"/>
    <w:rsid w:val="00AE6362"/>
    <w:rsid w:val="00AF2EE5"/>
    <w:rsid w:val="00AF6949"/>
    <w:rsid w:val="00AF6CA2"/>
    <w:rsid w:val="00B122AC"/>
    <w:rsid w:val="00B152C4"/>
    <w:rsid w:val="00B24EF1"/>
    <w:rsid w:val="00B258ED"/>
    <w:rsid w:val="00B4084B"/>
    <w:rsid w:val="00B517D7"/>
    <w:rsid w:val="00B53CFF"/>
    <w:rsid w:val="00B54922"/>
    <w:rsid w:val="00B54EA9"/>
    <w:rsid w:val="00B557FA"/>
    <w:rsid w:val="00B643FD"/>
    <w:rsid w:val="00B659D6"/>
    <w:rsid w:val="00B67B04"/>
    <w:rsid w:val="00B74B17"/>
    <w:rsid w:val="00B74B97"/>
    <w:rsid w:val="00B80271"/>
    <w:rsid w:val="00B8168C"/>
    <w:rsid w:val="00B8353E"/>
    <w:rsid w:val="00B854CC"/>
    <w:rsid w:val="00B86F60"/>
    <w:rsid w:val="00B93A60"/>
    <w:rsid w:val="00BA19BD"/>
    <w:rsid w:val="00BA72A5"/>
    <w:rsid w:val="00BA72A7"/>
    <w:rsid w:val="00BB3520"/>
    <w:rsid w:val="00BC07D3"/>
    <w:rsid w:val="00BE2117"/>
    <w:rsid w:val="00BE7324"/>
    <w:rsid w:val="00C007FE"/>
    <w:rsid w:val="00C00AE6"/>
    <w:rsid w:val="00C03340"/>
    <w:rsid w:val="00C1347A"/>
    <w:rsid w:val="00C13CF2"/>
    <w:rsid w:val="00C16D60"/>
    <w:rsid w:val="00C21744"/>
    <w:rsid w:val="00C300DF"/>
    <w:rsid w:val="00C3043E"/>
    <w:rsid w:val="00C37BF6"/>
    <w:rsid w:val="00C43928"/>
    <w:rsid w:val="00C44333"/>
    <w:rsid w:val="00C55FDF"/>
    <w:rsid w:val="00C65D74"/>
    <w:rsid w:val="00C72A9C"/>
    <w:rsid w:val="00C742BD"/>
    <w:rsid w:val="00C74B3F"/>
    <w:rsid w:val="00C81295"/>
    <w:rsid w:val="00C85925"/>
    <w:rsid w:val="00C91891"/>
    <w:rsid w:val="00C91BA5"/>
    <w:rsid w:val="00C9222B"/>
    <w:rsid w:val="00C97432"/>
    <w:rsid w:val="00C97CAB"/>
    <w:rsid w:val="00CB2D4E"/>
    <w:rsid w:val="00CC2C79"/>
    <w:rsid w:val="00CC4BEB"/>
    <w:rsid w:val="00CC6E9B"/>
    <w:rsid w:val="00CD09F3"/>
    <w:rsid w:val="00CD105F"/>
    <w:rsid w:val="00CD13A7"/>
    <w:rsid w:val="00CD72E8"/>
    <w:rsid w:val="00CF0510"/>
    <w:rsid w:val="00CF2DA6"/>
    <w:rsid w:val="00CF6717"/>
    <w:rsid w:val="00D00753"/>
    <w:rsid w:val="00D12760"/>
    <w:rsid w:val="00D15662"/>
    <w:rsid w:val="00D163F0"/>
    <w:rsid w:val="00D21B7A"/>
    <w:rsid w:val="00D35CCE"/>
    <w:rsid w:val="00D37AB9"/>
    <w:rsid w:val="00D6087F"/>
    <w:rsid w:val="00D63859"/>
    <w:rsid w:val="00D66671"/>
    <w:rsid w:val="00D67EEF"/>
    <w:rsid w:val="00D71258"/>
    <w:rsid w:val="00D71D6A"/>
    <w:rsid w:val="00D818C6"/>
    <w:rsid w:val="00D8252B"/>
    <w:rsid w:val="00D94756"/>
    <w:rsid w:val="00D95351"/>
    <w:rsid w:val="00D961E8"/>
    <w:rsid w:val="00DA33D6"/>
    <w:rsid w:val="00DA7E31"/>
    <w:rsid w:val="00DB0FE0"/>
    <w:rsid w:val="00DB110A"/>
    <w:rsid w:val="00DB157B"/>
    <w:rsid w:val="00DD09CB"/>
    <w:rsid w:val="00DD11F4"/>
    <w:rsid w:val="00DD5C95"/>
    <w:rsid w:val="00DE1A22"/>
    <w:rsid w:val="00DE4655"/>
    <w:rsid w:val="00DF661A"/>
    <w:rsid w:val="00E031CC"/>
    <w:rsid w:val="00E145F3"/>
    <w:rsid w:val="00E14E1C"/>
    <w:rsid w:val="00E211A9"/>
    <w:rsid w:val="00E21B3E"/>
    <w:rsid w:val="00E268B7"/>
    <w:rsid w:val="00E303AE"/>
    <w:rsid w:val="00E371B5"/>
    <w:rsid w:val="00E37725"/>
    <w:rsid w:val="00E45644"/>
    <w:rsid w:val="00E45E75"/>
    <w:rsid w:val="00E6745A"/>
    <w:rsid w:val="00E67E95"/>
    <w:rsid w:val="00E746D5"/>
    <w:rsid w:val="00E7560E"/>
    <w:rsid w:val="00E75A05"/>
    <w:rsid w:val="00E86F42"/>
    <w:rsid w:val="00E91E4F"/>
    <w:rsid w:val="00E92CEA"/>
    <w:rsid w:val="00EA7B92"/>
    <w:rsid w:val="00EB141D"/>
    <w:rsid w:val="00EC1547"/>
    <w:rsid w:val="00ED5056"/>
    <w:rsid w:val="00EE5580"/>
    <w:rsid w:val="00EE7CFA"/>
    <w:rsid w:val="00EE7DDA"/>
    <w:rsid w:val="00EF369D"/>
    <w:rsid w:val="00EF6ACF"/>
    <w:rsid w:val="00EF7152"/>
    <w:rsid w:val="00F0127A"/>
    <w:rsid w:val="00F02100"/>
    <w:rsid w:val="00F0505F"/>
    <w:rsid w:val="00F1111C"/>
    <w:rsid w:val="00F31BB5"/>
    <w:rsid w:val="00F41A96"/>
    <w:rsid w:val="00F42BD3"/>
    <w:rsid w:val="00F44698"/>
    <w:rsid w:val="00F53163"/>
    <w:rsid w:val="00F54239"/>
    <w:rsid w:val="00F547B9"/>
    <w:rsid w:val="00F81484"/>
    <w:rsid w:val="00F819AD"/>
    <w:rsid w:val="00F86234"/>
    <w:rsid w:val="00F93644"/>
    <w:rsid w:val="00F94775"/>
    <w:rsid w:val="00FA1325"/>
    <w:rsid w:val="00FA2575"/>
    <w:rsid w:val="00FA2D3D"/>
    <w:rsid w:val="00FB0709"/>
    <w:rsid w:val="00FB0D0C"/>
    <w:rsid w:val="00FB34E3"/>
    <w:rsid w:val="00FB384D"/>
    <w:rsid w:val="00FB76AF"/>
    <w:rsid w:val="00FD0E7F"/>
    <w:rsid w:val="00FD218B"/>
    <w:rsid w:val="00FD226A"/>
    <w:rsid w:val="00FF3B07"/>
    <w:rsid w:val="00FF6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742"/>
    <w:pPr>
      <w:widowControl w:val="0"/>
      <w:autoSpaceDE w:val="0"/>
      <w:autoSpaceDN w:val="0"/>
      <w:adjustRightInd w:val="0"/>
      <w:spacing w:line="300" w:lineRule="auto"/>
      <w:ind w:firstLine="160"/>
      <w:jc w:val="both"/>
    </w:pPr>
    <w:rPr>
      <w:rFonts w:ascii="Arial" w:eastAsia="Times New Roman" w:hAnsi="Arial" w:cs="Arial"/>
      <w:sz w:val="16"/>
      <w:szCs w:val="16"/>
    </w:rPr>
  </w:style>
  <w:style w:type="paragraph" w:styleId="1">
    <w:name w:val="heading 1"/>
    <w:basedOn w:val="a"/>
    <w:next w:val="a"/>
    <w:link w:val="10"/>
    <w:uiPriority w:val="99"/>
    <w:qFormat/>
    <w:rsid w:val="004B300D"/>
    <w:pPr>
      <w:keepNext/>
      <w:keepLines/>
      <w:spacing w:before="240"/>
      <w:outlineLvl w:val="0"/>
    </w:pPr>
    <w:rPr>
      <w:rFonts w:ascii="Calibri Light" w:hAnsi="Calibri Light" w:cs="Times New Roman"/>
      <w:color w:val="2E74B5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476742"/>
    <w:pPr>
      <w:keepNext/>
      <w:framePr w:hSpace="180" w:wrap="notBeside" w:vAnchor="text" w:hAnchor="margin" w:xAlign="center" w:y="170"/>
      <w:widowControl/>
      <w:autoSpaceDE/>
      <w:autoSpaceDN/>
      <w:adjustRightInd/>
      <w:spacing w:line="240" w:lineRule="auto"/>
      <w:ind w:firstLine="0"/>
      <w:jc w:val="center"/>
      <w:outlineLvl w:val="1"/>
    </w:pPr>
    <w:rPr>
      <w:rFonts w:ascii="Arial New Bash" w:hAnsi="Arial New Bash" w:cs="Times New Roman"/>
      <w:b/>
      <w:bCs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B300D"/>
    <w:rPr>
      <w:rFonts w:ascii="Calibri Light" w:hAnsi="Calibri Light" w:cs="Times New Roman"/>
      <w:color w:val="2E74B5"/>
      <w:sz w:val="32"/>
      <w:szCs w:val="32"/>
      <w:lang w:eastAsia="ru-RU"/>
    </w:rPr>
  </w:style>
  <w:style w:type="character" w:customStyle="1" w:styleId="20">
    <w:name w:val="Заголовок 2 Знак"/>
    <w:link w:val="2"/>
    <w:uiPriority w:val="99"/>
    <w:semiHidden/>
    <w:locked/>
    <w:rsid w:val="00476742"/>
    <w:rPr>
      <w:rFonts w:ascii="Arial New Bash" w:hAnsi="Arial New Bash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rsid w:val="00476742"/>
    <w:pPr>
      <w:widowControl/>
      <w:autoSpaceDE/>
      <w:autoSpaceDN/>
      <w:adjustRightInd/>
      <w:spacing w:line="240" w:lineRule="auto"/>
      <w:ind w:firstLine="0"/>
      <w:jc w:val="center"/>
    </w:pPr>
    <w:rPr>
      <w:rFonts w:ascii="Arial New Bash" w:hAnsi="Arial New Bash" w:cs="Times New Roman"/>
      <w:sz w:val="24"/>
      <w:szCs w:val="24"/>
    </w:rPr>
  </w:style>
  <w:style w:type="character" w:customStyle="1" w:styleId="22">
    <w:name w:val="Основной текст 2 Знак"/>
    <w:link w:val="21"/>
    <w:uiPriority w:val="99"/>
    <w:locked/>
    <w:rsid w:val="00476742"/>
    <w:rPr>
      <w:rFonts w:ascii="Arial New Bash" w:hAnsi="Arial New Bash" w:cs="Times New Roman"/>
      <w:sz w:val="24"/>
      <w:szCs w:val="24"/>
      <w:lang w:eastAsia="ru-RU"/>
    </w:rPr>
  </w:style>
  <w:style w:type="paragraph" w:styleId="a3">
    <w:name w:val="No Spacing"/>
    <w:uiPriority w:val="99"/>
    <w:qFormat/>
    <w:rsid w:val="00476742"/>
    <w:rPr>
      <w:rFonts w:eastAsia="Times New Roman"/>
      <w:sz w:val="22"/>
      <w:szCs w:val="22"/>
    </w:rPr>
  </w:style>
  <w:style w:type="paragraph" w:styleId="a4">
    <w:name w:val="Body Text"/>
    <w:basedOn w:val="a"/>
    <w:link w:val="a5"/>
    <w:uiPriority w:val="99"/>
    <w:semiHidden/>
    <w:rsid w:val="006D3E96"/>
    <w:pPr>
      <w:spacing w:after="120"/>
    </w:pPr>
  </w:style>
  <w:style w:type="character" w:customStyle="1" w:styleId="a5">
    <w:name w:val="Основной текст Знак"/>
    <w:link w:val="a4"/>
    <w:uiPriority w:val="99"/>
    <w:semiHidden/>
    <w:locked/>
    <w:rsid w:val="006D3E96"/>
    <w:rPr>
      <w:rFonts w:ascii="Arial" w:hAnsi="Arial" w:cs="Arial"/>
      <w:sz w:val="16"/>
      <w:szCs w:val="16"/>
      <w:lang w:eastAsia="ru-RU"/>
    </w:rPr>
  </w:style>
  <w:style w:type="paragraph" w:styleId="a6">
    <w:name w:val="List Paragraph"/>
    <w:basedOn w:val="a"/>
    <w:uiPriority w:val="99"/>
    <w:qFormat/>
    <w:rsid w:val="006D3E96"/>
    <w:pPr>
      <w:widowControl/>
      <w:autoSpaceDE/>
      <w:autoSpaceDN/>
      <w:adjustRightInd/>
      <w:spacing w:line="240" w:lineRule="auto"/>
      <w:ind w:left="720" w:firstLine="709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11">
    <w:name w:val="Обычный1"/>
    <w:uiPriority w:val="99"/>
    <w:rsid w:val="006D3E96"/>
    <w:pPr>
      <w:ind w:firstLine="567"/>
      <w:jc w:val="both"/>
    </w:pPr>
    <w:rPr>
      <w:rFonts w:ascii="Times New Roman" w:eastAsia="Times New Roman" w:hAnsi="Times New Roman"/>
      <w:sz w:val="24"/>
    </w:rPr>
  </w:style>
  <w:style w:type="paragraph" w:customStyle="1" w:styleId="ConsPlusTitle">
    <w:name w:val="ConsPlusTitle"/>
    <w:uiPriority w:val="99"/>
    <w:rsid w:val="006D3E96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styleId="a7">
    <w:name w:val="Balloon Text"/>
    <w:basedOn w:val="a"/>
    <w:link w:val="a8"/>
    <w:uiPriority w:val="99"/>
    <w:semiHidden/>
    <w:rsid w:val="00E75A0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E75A05"/>
    <w:rPr>
      <w:rFonts w:ascii="Segoe UI" w:hAnsi="Segoe UI" w:cs="Segoe UI"/>
      <w:sz w:val="18"/>
      <w:szCs w:val="18"/>
      <w:lang w:eastAsia="ru-RU"/>
    </w:rPr>
  </w:style>
  <w:style w:type="paragraph" w:styleId="a9">
    <w:name w:val="footer"/>
    <w:basedOn w:val="a"/>
    <w:link w:val="aa"/>
    <w:uiPriority w:val="99"/>
    <w:rsid w:val="00C97CAB"/>
    <w:pPr>
      <w:widowControl/>
      <w:tabs>
        <w:tab w:val="center" w:pos="4677"/>
        <w:tab w:val="right" w:pos="9355"/>
      </w:tabs>
      <w:autoSpaceDE/>
      <w:autoSpaceDN/>
      <w:adjustRightInd/>
      <w:spacing w:line="240" w:lineRule="auto"/>
      <w:ind w:firstLine="0"/>
      <w:jc w:val="left"/>
    </w:pPr>
    <w:rPr>
      <w:rFonts w:ascii="Calibri" w:hAnsi="Calibri" w:cs="Times New Roman"/>
      <w:sz w:val="22"/>
      <w:szCs w:val="22"/>
    </w:rPr>
  </w:style>
  <w:style w:type="character" w:customStyle="1" w:styleId="aa">
    <w:name w:val="Нижний колонтитул Знак"/>
    <w:link w:val="a9"/>
    <w:uiPriority w:val="99"/>
    <w:locked/>
    <w:rsid w:val="00C97CAB"/>
    <w:rPr>
      <w:rFonts w:ascii="Calibri" w:hAnsi="Calibri" w:cs="Times New Roman"/>
      <w:lang w:eastAsia="ru-RU"/>
    </w:rPr>
  </w:style>
  <w:style w:type="paragraph" w:styleId="ab">
    <w:name w:val="header"/>
    <w:basedOn w:val="a"/>
    <w:link w:val="ac"/>
    <w:uiPriority w:val="99"/>
    <w:rsid w:val="00C97CAB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link w:val="ab"/>
    <w:uiPriority w:val="99"/>
    <w:locked/>
    <w:rsid w:val="00C97CAB"/>
    <w:rPr>
      <w:rFonts w:ascii="Arial" w:hAnsi="Arial" w:cs="Arial"/>
      <w:sz w:val="16"/>
      <w:szCs w:val="16"/>
      <w:lang w:eastAsia="ru-RU"/>
    </w:rPr>
  </w:style>
  <w:style w:type="paragraph" w:customStyle="1" w:styleId="CharCharCharChar">
    <w:name w:val="Char Char Char Char"/>
    <w:basedOn w:val="a"/>
    <w:next w:val="a"/>
    <w:uiPriority w:val="99"/>
    <w:semiHidden/>
    <w:rsid w:val="000D5BDF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742"/>
    <w:pPr>
      <w:widowControl w:val="0"/>
      <w:autoSpaceDE w:val="0"/>
      <w:autoSpaceDN w:val="0"/>
      <w:adjustRightInd w:val="0"/>
      <w:spacing w:line="300" w:lineRule="auto"/>
      <w:ind w:firstLine="160"/>
      <w:jc w:val="both"/>
    </w:pPr>
    <w:rPr>
      <w:rFonts w:ascii="Arial" w:eastAsia="Times New Roman" w:hAnsi="Arial" w:cs="Arial"/>
      <w:sz w:val="16"/>
      <w:szCs w:val="16"/>
    </w:rPr>
  </w:style>
  <w:style w:type="paragraph" w:styleId="1">
    <w:name w:val="heading 1"/>
    <w:basedOn w:val="a"/>
    <w:next w:val="a"/>
    <w:link w:val="10"/>
    <w:uiPriority w:val="99"/>
    <w:qFormat/>
    <w:rsid w:val="004B300D"/>
    <w:pPr>
      <w:keepNext/>
      <w:keepLines/>
      <w:spacing w:before="240"/>
      <w:outlineLvl w:val="0"/>
    </w:pPr>
    <w:rPr>
      <w:rFonts w:ascii="Calibri Light" w:hAnsi="Calibri Light" w:cs="Times New Roman"/>
      <w:color w:val="2E74B5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476742"/>
    <w:pPr>
      <w:keepNext/>
      <w:framePr w:hSpace="180" w:wrap="notBeside" w:vAnchor="text" w:hAnchor="margin" w:xAlign="center" w:y="170"/>
      <w:widowControl/>
      <w:autoSpaceDE/>
      <w:autoSpaceDN/>
      <w:adjustRightInd/>
      <w:spacing w:line="240" w:lineRule="auto"/>
      <w:ind w:firstLine="0"/>
      <w:jc w:val="center"/>
      <w:outlineLvl w:val="1"/>
    </w:pPr>
    <w:rPr>
      <w:rFonts w:ascii="Arial New Bash" w:hAnsi="Arial New Bash" w:cs="Times New Roman"/>
      <w:b/>
      <w:bCs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B300D"/>
    <w:rPr>
      <w:rFonts w:ascii="Calibri Light" w:hAnsi="Calibri Light" w:cs="Times New Roman"/>
      <w:color w:val="2E74B5"/>
      <w:sz w:val="32"/>
      <w:szCs w:val="32"/>
      <w:lang w:eastAsia="ru-RU"/>
    </w:rPr>
  </w:style>
  <w:style w:type="character" w:customStyle="1" w:styleId="20">
    <w:name w:val="Заголовок 2 Знак"/>
    <w:link w:val="2"/>
    <w:uiPriority w:val="99"/>
    <w:semiHidden/>
    <w:locked/>
    <w:rsid w:val="00476742"/>
    <w:rPr>
      <w:rFonts w:ascii="Arial New Bash" w:hAnsi="Arial New Bash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rsid w:val="00476742"/>
    <w:pPr>
      <w:widowControl/>
      <w:autoSpaceDE/>
      <w:autoSpaceDN/>
      <w:adjustRightInd/>
      <w:spacing w:line="240" w:lineRule="auto"/>
      <w:ind w:firstLine="0"/>
      <w:jc w:val="center"/>
    </w:pPr>
    <w:rPr>
      <w:rFonts w:ascii="Arial New Bash" w:hAnsi="Arial New Bash" w:cs="Times New Roman"/>
      <w:sz w:val="24"/>
      <w:szCs w:val="24"/>
    </w:rPr>
  </w:style>
  <w:style w:type="character" w:customStyle="1" w:styleId="22">
    <w:name w:val="Основной текст 2 Знак"/>
    <w:link w:val="21"/>
    <w:uiPriority w:val="99"/>
    <w:locked/>
    <w:rsid w:val="00476742"/>
    <w:rPr>
      <w:rFonts w:ascii="Arial New Bash" w:hAnsi="Arial New Bash" w:cs="Times New Roman"/>
      <w:sz w:val="24"/>
      <w:szCs w:val="24"/>
      <w:lang w:eastAsia="ru-RU"/>
    </w:rPr>
  </w:style>
  <w:style w:type="paragraph" w:styleId="a3">
    <w:name w:val="No Spacing"/>
    <w:uiPriority w:val="99"/>
    <w:qFormat/>
    <w:rsid w:val="00476742"/>
    <w:rPr>
      <w:rFonts w:eastAsia="Times New Roman"/>
      <w:sz w:val="22"/>
      <w:szCs w:val="22"/>
    </w:rPr>
  </w:style>
  <w:style w:type="paragraph" w:styleId="a4">
    <w:name w:val="Body Text"/>
    <w:basedOn w:val="a"/>
    <w:link w:val="a5"/>
    <w:uiPriority w:val="99"/>
    <w:semiHidden/>
    <w:rsid w:val="006D3E96"/>
    <w:pPr>
      <w:spacing w:after="120"/>
    </w:pPr>
  </w:style>
  <w:style w:type="character" w:customStyle="1" w:styleId="a5">
    <w:name w:val="Основной текст Знак"/>
    <w:link w:val="a4"/>
    <w:uiPriority w:val="99"/>
    <w:semiHidden/>
    <w:locked/>
    <w:rsid w:val="006D3E96"/>
    <w:rPr>
      <w:rFonts w:ascii="Arial" w:hAnsi="Arial" w:cs="Arial"/>
      <w:sz w:val="16"/>
      <w:szCs w:val="16"/>
      <w:lang w:eastAsia="ru-RU"/>
    </w:rPr>
  </w:style>
  <w:style w:type="paragraph" w:styleId="a6">
    <w:name w:val="List Paragraph"/>
    <w:basedOn w:val="a"/>
    <w:uiPriority w:val="99"/>
    <w:qFormat/>
    <w:rsid w:val="006D3E96"/>
    <w:pPr>
      <w:widowControl/>
      <w:autoSpaceDE/>
      <w:autoSpaceDN/>
      <w:adjustRightInd/>
      <w:spacing w:line="240" w:lineRule="auto"/>
      <w:ind w:left="720" w:firstLine="709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11">
    <w:name w:val="Обычный1"/>
    <w:uiPriority w:val="99"/>
    <w:rsid w:val="006D3E96"/>
    <w:pPr>
      <w:ind w:firstLine="567"/>
      <w:jc w:val="both"/>
    </w:pPr>
    <w:rPr>
      <w:rFonts w:ascii="Times New Roman" w:eastAsia="Times New Roman" w:hAnsi="Times New Roman"/>
      <w:sz w:val="24"/>
    </w:rPr>
  </w:style>
  <w:style w:type="paragraph" w:customStyle="1" w:styleId="ConsPlusTitle">
    <w:name w:val="ConsPlusTitle"/>
    <w:uiPriority w:val="99"/>
    <w:rsid w:val="006D3E96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styleId="a7">
    <w:name w:val="Balloon Text"/>
    <w:basedOn w:val="a"/>
    <w:link w:val="a8"/>
    <w:uiPriority w:val="99"/>
    <w:semiHidden/>
    <w:rsid w:val="00E75A0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E75A05"/>
    <w:rPr>
      <w:rFonts w:ascii="Segoe UI" w:hAnsi="Segoe UI" w:cs="Segoe UI"/>
      <w:sz w:val="18"/>
      <w:szCs w:val="18"/>
      <w:lang w:eastAsia="ru-RU"/>
    </w:rPr>
  </w:style>
  <w:style w:type="paragraph" w:styleId="a9">
    <w:name w:val="footer"/>
    <w:basedOn w:val="a"/>
    <w:link w:val="aa"/>
    <w:uiPriority w:val="99"/>
    <w:rsid w:val="00C97CAB"/>
    <w:pPr>
      <w:widowControl/>
      <w:tabs>
        <w:tab w:val="center" w:pos="4677"/>
        <w:tab w:val="right" w:pos="9355"/>
      </w:tabs>
      <w:autoSpaceDE/>
      <w:autoSpaceDN/>
      <w:adjustRightInd/>
      <w:spacing w:line="240" w:lineRule="auto"/>
      <w:ind w:firstLine="0"/>
      <w:jc w:val="left"/>
    </w:pPr>
    <w:rPr>
      <w:rFonts w:ascii="Calibri" w:hAnsi="Calibri" w:cs="Times New Roman"/>
      <w:sz w:val="22"/>
      <w:szCs w:val="22"/>
    </w:rPr>
  </w:style>
  <w:style w:type="character" w:customStyle="1" w:styleId="aa">
    <w:name w:val="Нижний колонтитул Знак"/>
    <w:link w:val="a9"/>
    <w:uiPriority w:val="99"/>
    <w:locked/>
    <w:rsid w:val="00C97CAB"/>
    <w:rPr>
      <w:rFonts w:ascii="Calibri" w:hAnsi="Calibri" w:cs="Times New Roman"/>
      <w:lang w:eastAsia="ru-RU"/>
    </w:rPr>
  </w:style>
  <w:style w:type="paragraph" w:styleId="ab">
    <w:name w:val="header"/>
    <w:basedOn w:val="a"/>
    <w:link w:val="ac"/>
    <w:uiPriority w:val="99"/>
    <w:rsid w:val="00C97CAB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link w:val="ab"/>
    <w:uiPriority w:val="99"/>
    <w:locked/>
    <w:rsid w:val="00C97CAB"/>
    <w:rPr>
      <w:rFonts w:ascii="Arial" w:hAnsi="Arial" w:cs="Arial"/>
      <w:sz w:val="16"/>
      <w:szCs w:val="16"/>
      <w:lang w:eastAsia="ru-RU"/>
    </w:rPr>
  </w:style>
  <w:style w:type="paragraph" w:customStyle="1" w:styleId="CharCharCharChar">
    <w:name w:val="Char Char Char Char"/>
    <w:basedOn w:val="a"/>
    <w:next w:val="a"/>
    <w:uiPriority w:val="99"/>
    <w:semiHidden/>
    <w:rsid w:val="000D5BDF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2950</Words>
  <Characters>16815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User</cp:lastModifiedBy>
  <cp:revision>2</cp:revision>
  <cp:lastPrinted>2022-12-29T10:30:00Z</cp:lastPrinted>
  <dcterms:created xsi:type="dcterms:W3CDTF">2026-02-13T06:39:00Z</dcterms:created>
  <dcterms:modified xsi:type="dcterms:W3CDTF">2026-02-13T06:39:00Z</dcterms:modified>
</cp:coreProperties>
</file>